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049116596"/>
    <w:bookmarkEnd w:id="0"/>
    <w:p w14:paraId="63C0FFC0" w14:textId="77777777" w:rsidR="0037474C" w:rsidRPr="00456964" w:rsidRDefault="0037474C" w:rsidP="0037474C">
      <w:pPr>
        <w:tabs>
          <w:tab w:val="left" w:pos="3960"/>
        </w:tabs>
        <w:jc w:val="center"/>
        <w:rPr>
          <w:rFonts w:cs="Times New Roman"/>
          <w:sz w:val="18"/>
          <w:szCs w:val="20"/>
        </w:rPr>
      </w:pPr>
      <w:r>
        <w:rPr>
          <w:sz w:val="20"/>
        </w:rPr>
        <w:object w:dxaOrig="840" w:dyaOrig="1061" w14:anchorId="756D5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6.25pt" o:ole="" fillcolor="window">
            <v:imagedata r:id="rId8" o:title=""/>
          </v:shape>
          <o:OLEObject Type="Embed" ProgID="Word.Picture.8" ShapeID="_x0000_i1025" DrawAspect="Content" ObjectID="_1728708681" r:id="rId9"/>
        </w:object>
      </w:r>
      <w:r>
        <w:rPr>
          <w:sz w:val="20"/>
        </w:rPr>
        <w:br/>
      </w:r>
      <w:r>
        <w:rPr>
          <w:sz w:val="36"/>
          <w:szCs w:val="36"/>
        </w:rPr>
        <w:t>RĪGAS 41. VIDUSSKOLA</w:t>
      </w:r>
      <w:r>
        <w:rPr>
          <w:sz w:val="36"/>
          <w:szCs w:val="36"/>
        </w:rPr>
        <w:br/>
      </w:r>
      <w:r w:rsidRPr="00456964">
        <w:rPr>
          <w:rFonts w:cs="Times New Roman"/>
          <w:sz w:val="20"/>
        </w:rPr>
        <w:t xml:space="preserve">Slokas iela 49a, Rīga, LV-1007, tālrunis 67459622, fakss 67459522, e-pasts </w:t>
      </w:r>
      <w:r w:rsidRPr="00D83123">
        <w:rPr>
          <w:rFonts w:cs="Times New Roman"/>
          <w:sz w:val="20"/>
        </w:rPr>
        <w:t>r41vs@riga.lv</w:t>
      </w:r>
    </w:p>
    <w:p w14:paraId="7E2049C7" w14:textId="77777777" w:rsidR="0037474C" w:rsidRPr="0037474C" w:rsidRDefault="00D65770" w:rsidP="0037474C">
      <w:pPr>
        <w:jc w:val="center"/>
        <w:rPr>
          <w:b/>
          <w:sz w:val="48"/>
        </w:rPr>
      </w:pPr>
      <w:r>
        <w:rPr>
          <w:b/>
          <w:sz w:val="48"/>
        </w:rPr>
        <w:t xml:space="preserve">ATTĪSTĪBAS PLĀNS </w:t>
      </w:r>
      <w:r>
        <w:rPr>
          <w:b/>
          <w:sz w:val="48"/>
        </w:rPr>
        <w:br/>
        <w:t>2022./2023</w:t>
      </w:r>
      <w:r w:rsidR="0037474C" w:rsidRPr="0037474C">
        <w:rPr>
          <w:b/>
          <w:sz w:val="48"/>
        </w:rPr>
        <w:t xml:space="preserve">.M.G. – </w:t>
      </w:r>
      <w:r w:rsidR="00831D05">
        <w:rPr>
          <w:b/>
          <w:sz w:val="48"/>
        </w:rPr>
        <w:t>2024./2025</w:t>
      </w:r>
      <w:r w:rsidR="0037474C" w:rsidRPr="0037474C">
        <w:rPr>
          <w:b/>
          <w:sz w:val="48"/>
        </w:rPr>
        <w:t>.M.G.</w:t>
      </w:r>
    </w:p>
    <w:p w14:paraId="37BB601D" w14:textId="77777777" w:rsidR="0099063C" w:rsidRDefault="0099063C" w:rsidP="00950CDA"/>
    <w:p w14:paraId="2A630616" w14:textId="77777777" w:rsidR="0099063C" w:rsidRPr="0099063C" w:rsidRDefault="0037474C" w:rsidP="0099063C">
      <w:pPr>
        <w:jc w:val="center"/>
        <w:rPr>
          <w:sz w:val="28"/>
        </w:rPr>
      </w:pPr>
      <w:r>
        <w:rPr>
          <w:sz w:val="28"/>
        </w:rPr>
        <w:t xml:space="preserve">RĪGA </w:t>
      </w:r>
      <w:r w:rsidR="00D65770">
        <w:rPr>
          <w:sz w:val="28"/>
        </w:rPr>
        <w:t>2022</w:t>
      </w:r>
    </w:p>
    <w:p w14:paraId="33ED53C2" w14:textId="77777777" w:rsidR="00293284" w:rsidRDefault="00293284" w:rsidP="00950CDA">
      <w:pPr>
        <w:sectPr w:rsidR="00293284" w:rsidSect="00831D05">
          <w:headerReference w:type="default" r:id="rId10"/>
          <w:footerReference w:type="default" r:id="rId11"/>
          <w:pgSz w:w="11906" w:h="16838" w:code="9"/>
          <w:pgMar w:top="851" w:right="851" w:bottom="1134" w:left="1701" w:header="709" w:footer="709" w:gutter="0"/>
          <w:cols w:space="708"/>
          <w:vAlign w:val="both"/>
          <w:titlePg/>
          <w:docGrid w:linePitch="360"/>
        </w:sectPr>
      </w:pPr>
    </w:p>
    <w:p w14:paraId="32B3042E" w14:textId="77777777" w:rsidR="00465D4D" w:rsidRDefault="00465D4D" w:rsidP="0037474C">
      <w:pPr>
        <w:pStyle w:val="Tekstanorformjums"/>
        <w:rPr>
          <w:b/>
        </w:rPr>
      </w:pPr>
    </w:p>
    <w:p w14:paraId="18B43639" w14:textId="77777777" w:rsidR="009D05DF" w:rsidRPr="009D05DF" w:rsidRDefault="009D05DF" w:rsidP="009D05DF">
      <w:pPr>
        <w:pStyle w:val="Tekstanorformjums"/>
        <w:spacing w:line="480" w:lineRule="auto"/>
        <w:ind w:firstLine="720"/>
        <w:rPr>
          <w:b/>
        </w:rPr>
      </w:pPr>
      <w:r w:rsidRPr="009D05DF">
        <w:rPr>
          <w:b/>
        </w:rPr>
        <w:t>Izglītības iestādes vispārīgas raksturojums</w:t>
      </w:r>
      <w:r>
        <w:rPr>
          <w:b/>
        </w:rPr>
        <w:t>:</w:t>
      </w:r>
    </w:p>
    <w:tbl>
      <w:tblPr>
        <w:tblW w:w="9165" w:type="dxa"/>
        <w:tblInd w:w="758" w:type="dxa"/>
        <w:tblBorders>
          <w:bottom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5715"/>
      </w:tblGrid>
      <w:tr w:rsidR="009D05DF" w:rsidRPr="00020B94" w14:paraId="0102BA4B" w14:textId="77777777" w:rsidTr="00D8612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600" w:type="dxa"/>
            </w:tcMar>
            <w:vAlign w:val="bottom"/>
            <w:hideMark/>
          </w:tcPr>
          <w:p w14:paraId="5490F68E" w14:textId="77777777" w:rsidR="009D05DF" w:rsidRPr="00D86122" w:rsidRDefault="00D86122" w:rsidP="00B35030">
            <w:pPr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Direktors</w:t>
            </w:r>
          </w:p>
        </w:tc>
        <w:tc>
          <w:tcPr>
            <w:tcW w:w="5715" w:type="dxa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84F9B39" w14:textId="77777777" w:rsidR="009D05DF" w:rsidRPr="00020B94" w:rsidRDefault="00D65770" w:rsidP="00B3503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Egīls Romanovskis</w:t>
            </w:r>
          </w:p>
        </w:tc>
      </w:tr>
      <w:tr w:rsidR="009D05DF" w:rsidRPr="00020B94" w14:paraId="2CB85B0D" w14:textId="77777777" w:rsidTr="00D8612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600" w:type="dxa"/>
            </w:tcMar>
            <w:vAlign w:val="bottom"/>
            <w:hideMark/>
          </w:tcPr>
          <w:p w14:paraId="60B187E4" w14:textId="77777777" w:rsidR="009D05DF" w:rsidRPr="00D86122" w:rsidRDefault="009D05DF" w:rsidP="00B35030">
            <w:pPr>
              <w:contextualSpacing/>
              <w:rPr>
                <w:b/>
                <w:szCs w:val="24"/>
              </w:rPr>
            </w:pPr>
            <w:r w:rsidRPr="00D86122">
              <w:rPr>
                <w:b/>
                <w:szCs w:val="24"/>
              </w:rPr>
              <w:t>Mācību valoda</w:t>
            </w:r>
          </w:p>
        </w:tc>
        <w:tc>
          <w:tcPr>
            <w:tcW w:w="5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5B71BF6" w14:textId="77777777" w:rsidR="009D05DF" w:rsidRPr="00020B94" w:rsidRDefault="009D05DF" w:rsidP="00B3503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l</w:t>
            </w:r>
            <w:r w:rsidRPr="00020B94">
              <w:rPr>
                <w:szCs w:val="24"/>
              </w:rPr>
              <w:t>atviešu</w:t>
            </w:r>
          </w:p>
        </w:tc>
      </w:tr>
      <w:tr w:rsidR="009D05DF" w:rsidRPr="00020B94" w14:paraId="0C9BCDD8" w14:textId="77777777" w:rsidTr="00D8612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600" w:type="dxa"/>
            </w:tcMar>
            <w:vAlign w:val="bottom"/>
            <w:hideMark/>
          </w:tcPr>
          <w:p w14:paraId="3789BB6B" w14:textId="77777777" w:rsidR="009D05DF" w:rsidRPr="00D86122" w:rsidRDefault="009D05DF" w:rsidP="00B35030">
            <w:pPr>
              <w:contextualSpacing/>
              <w:rPr>
                <w:b/>
                <w:szCs w:val="24"/>
              </w:rPr>
            </w:pPr>
            <w:r w:rsidRPr="00D86122">
              <w:rPr>
                <w:b/>
                <w:szCs w:val="24"/>
              </w:rPr>
              <w:t>Tālrunis</w:t>
            </w:r>
          </w:p>
        </w:tc>
        <w:tc>
          <w:tcPr>
            <w:tcW w:w="5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9E7CC77" w14:textId="77777777" w:rsidR="009D05DF" w:rsidRPr="00020B94" w:rsidRDefault="009D05DF" w:rsidP="00B35030">
            <w:pPr>
              <w:contextualSpacing/>
              <w:rPr>
                <w:szCs w:val="24"/>
              </w:rPr>
            </w:pPr>
            <w:r w:rsidRPr="00020B94">
              <w:rPr>
                <w:szCs w:val="24"/>
              </w:rPr>
              <w:t>67459622, 67459522</w:t>
            </w:r>
          </w:p>
        </w:tc>
      </w:tr>
      <w:tr w:rsidR="009D05DF" w:rsidRPr="00020B94" w14:paraId="7DBBDA73" w14:textId="77777777" w:rsidTr="00D8612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600" w:type="dxa"/>
            </w:tcMar>
            <w:vAlign w:val="bottom"/>
            <w:hideMark/>
          </w:tcPr>
          <w:p w14:paraId="50349E6D" w14:textId="77777777" w:rsidR="009D05DF" w:rsidRPr="00D86122" w:rsidRDefault="009D05DF" w:rsidP="00B35030">
            <w:pPr>
              <w:contextualSpacing/>
              <w:rPr>
                <w:b/>
                <w:szCs w:val="24"/>
              </w:rPr>
            </w:pPr>
            <w:r w:rsidRPr="00D86122">
              <w:rPr>
                <w:b/>
                <w:szCs w:val="24"/>
              </w:rPr>
              <w:t>E-pasts</w:t>
            </w:r>
          </w:p>
        </w:tc>
        <w:tc>
          <w:tcPr>
            <w:tcW w:w="5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DAE95F7" w14:textId="77777777" w:rsidR="009D05DF" w:rsidRPr="00020B94" w:rsidRDefault="009D05DF" w:rsidP="00B35030">
            <w:pPr>
              <w:contextualSpacing/>
              <w:rPr>
                <w:szCs w:val="24"/>
              </w:rPr>
            </w:pPr>
            <w:r w:rsidRPr="00020B94">
              <w:rPr>
                <w:szCs w:val="24"/>
              </w:rPr>
              <w:t>r41vs@riga.lv</w:t>
            </w:r>
          </w:p>
        </w:tc>
      </w:tr>
      <w:tr w:rsidR="009D05DF" w:rsidRPr="00020B94" w14:paraId="1E6242B8" w14:textId="77777777" w:rsidTr="00D8612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600" w:type="dxa"/>
            </w:tcMar>
            <w:vAlign w:val="bottom"/>
            <w:hideMark/>
          </w:tcPr>
          <w:p w14:paraId="2AB8770C" w14:textId="77777777" w:rsidR="009D05DF" w:rsidRPr="00D86122" w:rsidRDefault="009D05DF" w:rsidP="00B35030">
            <w:pPr>
              <w:contextualSpacing/>
              <w:rPr>
                <w:b/>
                <w:szCs w:val="24"/>
              </w:rPr>
            </w:pPr>
            <w:r w:rsidRPr="00D86122">
              <w:rPr>
                <w:b/>
                <w:szCs w:val="24"/>
              </w:rPr>
              <w:t>Tīmekļa vietne</w:t>
            </w:r>
          </w:p>
        </w:tc>
        <w:tc>
          <w:tcPr>
            <w:tcW w:w="5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1BBD836" w14:textId="77777777" w:rsidR="009D05DF" w:rsidRPr="00020B94" w:rsidRDefault="009D05DF" w:rsidP="00B35030">
            <w:pPr>
              <w:contextualSpacing/>
              <w:rPr>
                <w:szCs w:val="24"/>
              </w:rPr>
            </w:pPr>
            <w:r w:rsidRPr="00020B94">
              <w:rPr>
                <w:szCs w:val="24"/>
              </w:rPr>
              <w:t>41vsk.riga.lv</w:t>
            </w:r>
          </w:p>
        </w:tc>
      </w:tr>
      <w:tr w:rsidR="009D05DF" w:rsidRPr="00020B94" w14:paraId="1240325B" w14:textId="77777777" w:rsidTr="00D86122">
        <w:tc>
          <w:tcPr>
            <w:tcW w:w="3450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600" w:type="dxa"/>
            </w:tcMar>
            <w:vAlign w:val="bottom"/>
            <w:hideMark/>
          </w:tcPr>
          <w:p w14:paraId="3AA6620A" w14:textId="77777777" w:rsidR="009D05DF" w:rsidRPr="00D86122" w:rsidRDefault="009D05DF" w:rsidP="00B35030">
            <w:pPr>
              <w:contextualSpacing/>
              <w:rPr>
                <w:b/>
                <w:szCs w:val="24"/>
              </w:rPr>
            </w:pPr>
            <w:r w:rsidRPr="00D86122">
              <w:rPr>
                <w:b/>
                <w:szCs w:val="24"/>
              </w:rPr>
              <w:t>Juridiskā adrese</w:t>
            </w:r>
          </w:p>
        </w:tc>
        <w:tc>
          <w:tcPr>
            <w:tcW w:w="5715" w:type="dxa"/>
            <w:tcBorders>
              <w:top w:val="single" w:sz="4" w:space="0" w:color="auto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C0BF845" w14:textId="77777777" w:rsidR="009D05DF" w:rsidRPr="00020B94" w:rsidRDefault="009D05DF" w:rsidP="00B3503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Slokas iela 49 A, Kurzemes r</w:t>
            </w:r>
            <w:r w:rsidRPr="00020B94">
              <w:rPr>
                <w:szCs w:val="24"/>
              </w:rPr>
              <w:t>ajons, Rīga, LV-1007</w:t>
            </w:r>
          </w:p>
        </w:tc>
      </w:tr>
    </w:tbl>
    <w:p w14:paraId="43D884E1" w14:textId="77777777" w:rsidR="00465D4D" w:rsidRDefault="00465D4D">
      <w:pPr>
        <w:spacing w:after="160" w:line="259" w:lineRule="auto"/>
      </w:pPr>
    </w:p>
    <w:p w14:paraId="646E91F0" w14:textId="77777777" w:rsidR="009D05DF" w:rsidRDefault="009D05DF" w:rsidP="009D05DF">
      <w:pPr>
        <w:pStyle w:val="Tekstanorformjums"/>
        <w:rPr>
          <w:b/>
        </w:rPr>
      </w:pPr>
    </w:p>
    <w:p w14:paraId="00E19B1A" w14:textId="77777777" w:rsidR="009D05DF" w:rsidRPr="009D05DF" w:rsidRDefault="009D05DF" w:rsidP="009D05DF">
      <w:pPr>
        <w:pStyle w:val="Tekstanorformjums"/>
        <w:spacing w:after="240"/>
        <w:rPr>
          <w:b/>
        </w:rPr>
      </w:pPr>
      <w:r w:rsidRPr="0037474C">
        <w:rPr>
          <w:b/>
        </w:rPr>
        <w:t>Rīgas 41.vidusskolas prioritāte, vīzija un mērķis.</w:t>
      </w:r>
    </w:p>
    <w:p w14:paraId="6A07F209" w14:textId="77777777" w:rsidR="009D05DF" w:rsidRDefault="009D05DF" w:rsidP="00D86122">
      <w:pPr>
        <w:pStyle w:val="Tekstanorformjums"/>
        <w:spacing w:line="480" w:lineRule="auto"/>
        <w:ind w:left="709" w:right="423" w:firstLine="0"/>
      </w:pPr>
      <w:r w:rsidRPr="00ED2F93">
        <w:rPr>
          <w:b/>
        </w:rPr>
        <w:t>Skolas prioritāte:</w:t>
      </w:r>
      <w:r>
        <w:t xml:space="preserve"> </w:t>
      </w:r>
      <w:r w:rsidR="00D65770" w:rsidRPr="00D65770">
        <w:t>Bērncentrēts mācību process, kurā sk</w:t>
      </w:r>
      <w:r w:rsidR="00D65770">
        <w:t>olotājs ir procesa organizators</w:t>
      </w:r>
      <w:r>
        <w:t>.</w:t>
      </w:r>
    </w:p>
    <w:p w14:paraId="4DDD28F3" w14:textId="77777777" w:rsidR="009D05DF" w:rsidRDefault="009D05DF" w:rsidP="00D86122">
      <w:pPr>
        <w:pStyle w:val="Tekstanorformjums"/>
        <w:spacing w:line="480" w:lineRule="auto"/>
        <w:ind w:left="709" w:right="423" w:firstLine="0"/>
      </w:pPr>
      <w:r w:rsidRPr="00ED2F93">
        <w:rPr>
          <w:b/>
        </w:rPr>
        <w:t>Vīzija:</w:t>
      </w:r>
      <w:r>
        <w:t xml:space="preserve"> </w:t>
      </w:r>
      <w:r w:rsidR="00D65770" w:rsidRPr="00D65770">
        <w:t>mācīšanās procesa pilnveidošana, aktivizējot mērķtiecīgu un motivētu līdzdarb</w:t>
      </w:r>
      <w:r w:rsidR="00D65770">
        <w:t>ošanos un savstarpējo sadarbību</w:t>
      </w:r>
      <w:r>
        <w:t>.</w:t>
      </w:r>
    </w:p>
    <w:p w14:paraId="3878C3E0" w14:textId="77777777" w:rsidR="009D05DF" w:rsidRDefault="009D05DF" w:rsidP="00D86122">
      <w:pPr>
        <w:pStyle w:val="Tekstanorformjums"/>
        <w:spacing w:line="480" w:lineRule="auto"/>
        <w:ind w:left="709" w:right="423" w:firstLine="0"/>
      </w:pPr>
      <w:r w:rsidRPr="00ED2F93">
        <w:rPr>
          <w:b/>
        </w:rPr>
        <w:t>Mērķis:</w:t>
      </w:r>
      <w:r>
        <w:t xml:space="preserve">  </w:t>
      </w:r>
      <w:r w:rsidR="00D65770" w:rsidRPr="00D65770">
        <w:t>skolē</w:t>
      </w:r>
      <w:r w:rsidR="00D65770">
        <w:t>ns sadarbojoties, mācās un māca</w:t>
      </w:r>
      <w:r>
        <w:t>.</w:t>
      </w:r>
    </w:p>
    <w:p w14:paraId="0BFF3ACD" w14:textId="77777777" w:rsidR="00D65770" w:rsidRDefault="00D65770" w:rsidP="00D86122">
      <w:pPr>
        <w:pStyle w:val="Tekstanorformjums"/>
        <w:spacing w:line="480" w:lineRule="auto"/>
        <w:ind w:left="709" w:right="423" w:firstLine="0"/>
      </w:pPr>
      <w:r w:rsidRPr="00D65770">
        <w:rPr>
          <w:b/>
        </w:rPr>
        <w:t>Vīzija par skolēnu:</w:t>
      </w:r>
      <w:r w:rsidRPr="00D65770">
        <w:t xml:space="preserve"> atbildīgs sabiedrības dalībnieks, kurš mācās, dzīvo, līdzdarbojas un rada.</w:t>
      </w:r>
    </w:p>
    <w:p w14:paraId="597F7674" w14:textId="77777777" w:rsidR="009D05DF" w:rsidRDefault="009D05DF">
      <w:pPr>
        <w:spacing w:after="160" w:line="259" w:lineRule="auto"/>
      </w:pPr>
      <w:r>
        <w:br w:type="page"/>
      </w:r>
    </w:p>
    <w:p w14:paraId="09F031E3" w14:textId="77777777" w:rsidR="00D65770" w:rsidRDefault="00D65770" w:rsidP="00B35030">
      <w:pPr>
        <w:spacing w:line="360" w:lineRule="auto"/>
        <w:jc w:val="center"/>
        <w:rPr>
          <w:rFonts w:cs="Times New Roman"/>
          <w:b/>
          <w:i/>
        </w:rPr>
        <w:sectPr w:rsidR="00D65770" w:rsidSect="00D65770">
          <w:pgSz w:w="11906" w:h="16838" w:code="9"/>
          <w:pgMar w:top="1134" w:right="709" w:bottom="1134" w:left="851" w:header="680" w:footer="170" w:gutter="0"/>
          <w:cols w:space="708"/>
          <w:docGrid w:linePitch="360"/>
        </w:sectPr>
      </w:pPr>
    </w:p>
    <w:tbl>
      <w:tblPr>
        <w:tblStyle w:val="Reatabul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1"/>
        <w:gridCol w:w="1280"/>
        <w:gridCol w:w="12047"/>
      </w:tblGrid>
      <w:tr w:rsidR="00B504D2" w14:paraId="6622C62F" w14:textId="77777777" w:rsidTr="00995A0F">
        <w:tc>
          <w:tcPr>
            <w:tcW w:w="3121" w:type="dxa"/>
            <w:gridSpan w:val="2"/>
          </w:tcPr>
          <w:p w14:paraId="5EB67A99" w14:textId="77777777" w:rsidR="00B504D2" w:rsidRPr="004E760C" w:rsidRDefault="00B504D2" w:rsidP="00B35030">
            <w:pPr>
              <w:spacing w:line="360" w:lineRule="auto"/>
              <w:jc w:val="center"/>
              <w:rPr>
                <w:rFonts w:cs="Times New Roman"/>
                <w:b/>
                <w:i/>
              </w:rPr>
            </w:pPr>
            <w:r w:rsidRPr="004E760C">
              <w:rPr>
                <w:rFonts w:cs="Times New Roman"/>
                <w:b/>
                <w:i/>
              </w:rPr>
              <w:lastRenderedPageBreak/>
              <w:t>Pamatjoma</w:t>
            </w:r>
          </w:p>
        </w:tc>
        <w:tc>
          <w:tcPr>
            <w:tcW w:w="12047" w:type="dxa"/>
          </w:tcPr>
          <w:p w14:paraId="198A3512" w14:textId="77777777" w:rsidR="00B504D2" w:rsidRPr="004E760C" w:rsidRDefault="00B504D2" w:rsidP="00D65770">
            <w:pPr>
              <w:spacing w:line="360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2022./2023</w:t>
            </w:r>
            <w:r w:rsidRPr="004E760C">
              <w:rPr>
                <w:rFonts w:cs="Times New Roman"/>
                <w:b/>
                <w:i/>
              </w:rPr>
              <w:t>.m.g.</w:t>
            </w:r>
            <w:r w:rsidR="00831D05">
              <w:rPr>
                <w:rFonts w:cs="Times New Roman"/>
                <w:b/>
                <w:i/>
              </w:rPr>
              <w:t xml:space="preserve"> - 2024./2025</w:t>
            </w:r>
            <w:r>
              <w:rPr>
                <w:rFonts w:cs="Times New Roman"/>
                <w:b/>
                <w:i/>
              </w:rPr>
              <w:t>.</w:t>
            </w:r>
            <w:r w:rsidRPr="004E760C">
              <w:rPr>
                <w:rFonts w:cs="Times New Roman"/>
                <w:b/>
                <w:i/>
              </w:rPr>
              <w:t>m.g.</w:t>
            </w:r>
          </w:p>
        </w:tc>
      </w:tr>
      <w:tr w:rsidR="00DB3D72" w14:paraId="56C2D2CF" w14:textId="77777777" w:rsidTr="00B504D2">
        <w:trPr>
          <w:trHeight w:val="737"/>
        </w:trPr>
        <w:tc>
          <w:tcPr>
            <w:tcW w:w="1841" w:type="dxa"/>
            <w:vMerge w:val="restart"/>
          </w:tcPr>
          <w:p w14:paraId="5F19E053" w14:textId="77777777" w:rsidR="00DB3D72" w:rsidRDefault="00DB3D72" w:rsidP="00B35030">
            <w:pPr>
              <w:jc w:val="center"/>
              <w:rPr>
                <w:rFonts w:cs="Times New Roman"/>
                <w:b/>
              </w:rPr>
            </w:pPr>
          </w:p>
          <w:p w14:paraId="7EBFB587" w14:textId="77777777" w:rsidR="00DB3D72" w:rsidRPr="007E4CB7" w:rsidRDefault="00DB3D72" w:rsidP="00B35030">
            <w:pPr>
              <w:jc w:val="center"/>
              <w:rPr>
                <w:rFonts w:cs="Times New Roman"/>
                <w:b/>
              </w:rPr>
            </w:pPr>
            <w:r w:rsidRPr="007E4CB7">
              <w:rPr>
                <w:rFonts w:cs="Times New Roman"/>
                <w:b/>
              </w:rPr>
              <w:t>MĀCĪBAS:</w:t>
            </w:r>
          </w:p>
          <w:p w14:paraId="1BA3F308" w14:textId="77777777" w:rsidR="00DB3D72" w:rsidRPr="007E4CB7" w:rsidRDefault="00DB3D72" w:rsidP="00B35030">
            <w:pPr>
              <w:jc w:val="center"/>
              <w:rPr>
                <w:rFonts w:cs="Times New Roman"/>
              </w:rPr>
            </w:pPr>
          </w:p>
          <w:p w14:paraId="7BAF3E76" w14:textId="77777777" w:rsidR="00DB3D72" w:rsidRDefault="00DB3D72" w:rsidP="00465D4D">
            <w:pPr>
              <w:pStyle w:val="Sarakstarindkopa"/>
              <w:numPr>
                <w:ilvl w:val="0"/>
                <w:numId w:val="4"/>
              </w:numPr>
              <w:ind w:left="426" w:hanging="284"/>
              <w:rPr>
                <w:rFonts w:cs="Times New Roman"/>
              </w:rPr>
            </w:pPr>
            <w:r>
              <w:rPr>
                <w:rFonts w:cs="Times New Roman"/>
              </w:rPr>
              <w:t>Mācību saturs</w:t>
            </w:r>
          </w:p>
          <w:p w14:paraId="0CFC3CCA" w14:textId="77777777" w:rsidR="00DB3D72" w:rsidRPr="007E4CB7" w:rsidRDefault="00DB3D72" w:rsidP="00B35030">
            <w:pPr>
              <w:pStyle w:val="Sarakstarindkopa"/>
              <w:ind w:left="426" w:hanging="284"/>
              <w:rPr>
                <w:rFonts w:cs="Times New Roman"/>
              </w:rPr>
            </w:pPr>
          </w:p>
          <w:p w14:paraId="43B4D80A" w14:textId="77777777" w:rsidR="00DB3D72" w:rsidRDefault="00DB3D72" w:rsidP="00465D4D">
            <w:pPr>
              <w:pStyle w:val="Sarakstarindkopa"/>
              <w:numPr>
                <w:ilvl w:val="0"/>
                <w:numId w:val="4"/>
              </w:numPr>
              <w:ind w:left="426" w:hanging="284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  <w:r w:rsidRPr="007E4CB7">
              <w:rPr>
                <w:rFonts w:cs="Times New Roman"/>
              </w:rPr>
              <w:t>ācīšana un</w:t>
            </w:r>
            <w:r>
              <w:rPr>
                <w:rFonts w:cs="Times New Roman"/>
              </w:rPr>
              <w:t xml:space="preserve"> mācīšanās</w:t>
            </w:r>
          </w:p>
          <w:p w14:paraId="0BD0DC7D" w14:textId="77777777" w:rsidR="00DB3D72" w:rsidRPr="00465D4D" w:rsidRDefault="00DB3D72" w:rsidP="009D05DF">
            <w:pPr>
              <w:pStyle w:val="Sarakstarindkopa"/>
              <w:ind w:left="426"/>
              <w:rPr>
                <w:rFonts w:cs="Times New Roman"/>
              </w:rPr>
            </w:pPr>
          </w:p>
          <w:p w14:paraId="66A76D9E" w14:textId="77777777" w:rsidR="00DB3D72" w:rsidRDefault="00DB3D72" w:rsidP="00465D4D">
            <w:pPr>
              <w:pStyle w:val="Sarakstarindkopa"/>
              <w:numPr>
                <w:ilvl w:val="0"/>
                <w:numId w:val="4"/>
              </w:numPr>
              <w:ind w:left="426" w:hanging="284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Pr="007E4CB7">
              <w:rPr>
                <w:rFonts w:cs="Times New Roman"/>
              </w:rPr>
              <w:t>kolēnu</w:t>
            </w:r>
            <w:r>
              <w:rPr>
                <w:rFonts w:cs="Times New Roman"/>
              </w:rPr>
              <w:t xml:space="preserve"> sasniegumi</w:t>
            </w:r>
          </w:p>
          <w:p w14:paraId="402527CE" w14:textId="77777777" w:rsidR="00DB3D72" w:rsidRPr="00ED10D7" w:rsidRDefault="00DB3D72" w:rsidP="00B35030">
            <w:pPr>
              <w:pStyle w:val="Sarakstarindkopa"/>
              <w:rPr>
                <w:rFonts w:cs="Times New Roman"/>
              </w:rPr>
            </w:pPr>
          </w:p>
          <w:p w14:paraId="6C74E8C5" w14:textId="77777777" w:rsidR="00DB3D72" w:rsidRPr="00ED10D7" w:rsidRDefault="00DB3D72" w:rsidP="00465D4D">
            <w:pPr>
              <w:pStyle w:val="Sarakstarindkopa"/>
              <w:numPr>
                <w:ilvl w:val="0"/>
                <w:numId w:val="4"/>
              </w:numPr>
              <w:ind w:left="426" w:hanging="284"/>
              <w:rPr>
                <w:rFonts w:cs="Times New Roman"/>
              </w:rPr>
            </w:pPr>
            <w:r>
              <w:rPr>
                <w:rFonts w:cs="Times New Roman"/>
              </w:rPr>
              <w:t>Vērtēšana</w:t>
            </w:r>
          </w:p>
        </w:tc>
        <w:tc>
          <w:tcPr>
            <w:tcW w:w="1280" w:type="dxa"/>
            <w:shd w:val="clear" w:color="auto" w:fill="C5E0B3" w:themeFill="accent6" w:themeFillTint="66"/>
            <w:vAlign w:val="center"/>
          </w:tcPr>
          <w:p w14:paraId="5C12ACB9" w14:textId="77777777" w:rsidR="00DB3D72" w:rsidRPr="007E4CB7" w:rsidRDefault="00DB3D72" w:rsidP="00B504D2">
            <w:pPr>
              <w:spacing w:line="360" w:lineRule="auto"/>
              <w:jc w:val="center"/>
              <w:rPr>
                <w:rFonts w:cs="Times New Roman"/>
                <w:b/>
                <w:i/>
              </w:rPr>
            </w:pPr>
            <w:r w:rsidRPr="00E50AB9">
              <w:rPr>
                <w:rFonts w:cs="Times New Roman"/>
                <w:b/>
                <w:i/>
              </w:rPr>
              <w:t>Prioritāte</w:t>
            </w:r>
          </w:p>
        </w:tc>
        <w:tc>
          <w:tcPr>
            <w:tcW w:w="12047" w:type="dxa"/>
            <w:shd w:val="clear" w:color="auto" w:fill="C5E0B3" w:themeFill="accent6" w:themeFillTint="66"/>
          </w:tcPr>
          <w:p w14:paraId="5379296C" w14:textId="77777777" w:rsidR="00DB3D72" w:rsidRPr="00ED10D7" w:rsidRDefault="00DB3D72" w:rsidP="00B35030">
            <w:pPr>
              <w:spacing w:line="360" w:lineRule="auto"/>
              <w:jc w:val="center"/>
              <w:rPr>
                <w:rFonts w:cs="Times New Roman"/>
                <w:i/>
              </w:rPr>
            </w:pPr>
            <w:r w:rsidRPr="00ED10D7">
              <w:rPr>
                <w:rFonts w:cs="Times New Roman"/>
                <w:i/>
              </w:rPr>
              <w:t>Bērncentrēts mācību process, kurā skolotājs ir procesa organizators.</w:t>
            </w:r>
          </w:p>
          <w:p w14:paraId="6A36E382" w14:textId="77777777" w:rsidR="00DB3D72" w:rsidRDefault="00DB3D72" w:rsidP="00B35030">
            <w:pPr>
              <w:spacing w:line="360" w:lineRule="auto"/>
              <w:jc w:val="center"/>
              <w:rPr>
                <w:rFonts w:cs="Times New Roman"/>
                <w:b/>
                <w:i/>
              </w:rPr>
            </w:pPr>
            <w:r w:rsidRPr="00ED10D7">
              <w:rPr>
                <w:rFonts w:cs="Times New Roman"/>
                <w:i/>
              </w:rPr>
              <w:t>Mācību saturs ir saistīts ar skolēnu interesēm, pieredzi, talantiem un reālo dzīvi.</w:t>
            </w:r>
          </w:p>
        </w:tc>
      </w:tr>
      <w:tr w:rsidR="00DB3D72" w14:paraId="09F29B99" w14:textId="77777777" w:rsidTr="00F5080D">
        <w:trPr>
          <w:trHeight w:val="4520"/>
        </w:trPr>
        <w:tc>
          <w:tcPr>
            <w:tcW w:w="1841" w:type="dxa"/>
            <w:vMerge/>
          </w:tcPr>
          <w:p w14:paraId="0B1E2E36" w14:textId="77777777" w:rsidR="00DB3D72" w:rsidRPr="007E4CB7" w:rsidRDefault="00DB3D72" w:rsidP="00B3503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80" w:type="dxa"/>
            <w:vAlign w:val="center"/>
          </w:tcPr>
          <w:p w14:paraId="1FDF8D62" w14:textId="77777777" w:rsidR="00DB3D72" w:rsidRDefault="00DB3D72" w:rsidP="00F5080D">
            <w:pPr>
              <w:jc w:val="center"/>
              <w:rPr>
                <w:rFonts w:cs="Times New Roman"/>
                <w:b/>
                <w:i/>
              </w:rPr>
            </w:pPr>
          </w:p>
          <w:p w14:paraId="5E3FB22E" w14:textId="77777777" w:rsidR="00DB3D72" w:rsidRPr="007E4CB7" w:rsidRDefault="00DB3D72" w:rsidP="00F5080D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U</w:t>
            </w:r>
            <w:r w:rsidRPr="007E4CB7">
              <w:rPr>
                <w:rFonts w:cs="Times New Roman"/>
                <w:b/>
                <w:i/>
              </w:rPr>
              <w:t>zdevumi</w:t>
            </w:r>
          </w:p>
        </w:tc>
        <w:tc>
          <w:tcPr>
            <w:tcW w:w="12047" w:type="dxa"/>
          </w:tcPr>
          <w:p w14:paraId="4CA376C9" w14:textId="77777777" w:rsidR="00DB3D72" w:rsidRPr="00ED10D7" w:rsidRDefault="00DB3D72" w:rsidP="000811A9">
            <w:pPr>
              <w:pStyle w:val="Sarakstarindkopa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ED10D7">
              <w:rPr>
                <w:rFonts w:cs="Times New Roman"/>
              </w:rPr>
              <w:t>Atbalsta pasākumu izveide un to nodrošināšana izglītojamajiem.</w:t>
            </w:r>
          </w:p>
          <w:p w14:paraId="3610E253" w14:textId="77777777" w:rsidR="00DB3D72" w:rsidRDefault="00DB3D72" w:rsidP="000811A9">
            <w:pPr>
              <w:pStyle w:val="Sarakstarindkopa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ED10D7">
              <w:rPr>
                <w:rFonts w:cs="Times New Roman"/>
              </w:rPr>
              <w:t>Izglītojamo mācību sasniegumu paaugstināšanās veicināšana.</w:t>
            </w:r>
          </w:p>
          <w:p w14:paraId="40C753CF" w14:textId="77777777" w:rsidR="00DB3D72" w:rsidRPr="00AC34BA" w:rsidRDefault="00DB3D72" w:rsidP="000811A9">
            <w:pPr>
              <w:pStyle w:val="Sarakstarindkopa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AC34BA">
              <w:rPr>
                <w:rFonts w:cs="Times New Roman"/>
              </w:rPr>
              <w:t>Īstenot esošo vērtēšanas kārtību un nepieciešamības gadījumā to pilnveidot.</w:t>
            </w:r>
          </w:p>
          <w:p w14:paraId="39E6F4E1" w14:textId="77777777" w:rsidR="00DB3D72" w:rsidRDefault="00DB3D72" w:rsidP="000811A9">
            <w:pPr>
              <w:pStyle w:val="Sarakstarindkopa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ED10D7">
              <w:rPr>
                <w:rFonts w:cs="Times New Roman"/>
              </w:rPr>
              <w:t xml:space="preserve">Kompetenču pieejas plānošana un </w:t>
            </w:r>
            <w:r>
              <w:rPr>
                <w:rFonts w:cs="Times New Roman"/>
              </w:rPr>
              <w:t>izvērtēšana</w:t>
            </w:r>
            <w:r w:rsidRPr="00ED10D7">
              <w:rPr>
                <w:rFonts w:cs="Times New Roman"/>
              </w:rPr>
              <w:t>.</w:t>
            </w:r>
          </w:p>
          <w:p w14:paraId="6C4D3CEB" w14:textId="77777777" w:rsidR="00DB3D72" w:rsidRDefault="00DB3D72" w:rsidP="000811A9">
            <w:pPr>
              <w:pStyle w:val="Sarakstarindkopa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AC34BA">
              <w:rPr>
                <w:rFonts w:cs="Times New Roman"/>
              </w:rPr>
              <w:t>Īstenot sadarbību ar Rīgas Stradiņa universitāti, paplašinot arī piedāvājumu 7.-9.klasēm</w:t>
            </w:r>
            <w:r>
              <w:rPr>
                <w:rFonts w:cs="Times New Roman"/>
              </w:rPr>
              <w:t>.</w:t>
            </w:r>
          </w:p>
          <w:p w14:paraId="6A26F3C3" w14:textId="77777777" w:rsidR="00DB3D72" w:rsidRPr="00AC34BA" w:rsidRDefault="00DB3D72" w:rsidP="000811A9">
            <w:pPr>
              <w:pStyle w:val="Sarakstarindkopa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</w:rPr>
            </w:pPr>
            <w:r>
              <w:t>Mācību process tiek orientēts uz spēju patstāvīgi apgūt zināšanas un tās lietot jebkurā cilvēka darbības jomā, lai stiprinātu izglītojamā pētniecisko darba prasmju pilnveidi.</w:t>
            </w:r>
          </w:p>
          <w:p w14:paraId="73626B5C" w14:textId="77777777" w:rsidR="00DB3D72" w:rsidRDefault="00DB3D72" w:rsidP="000811A9">
            <w:pPr>
              <w:pStyle w:val="Sarakstarindkopa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</w:rPr>
            </w:pPr>
            <w:r w:rsidRPr="00DB3D72">
              <w:rPr>
                <w:rFonts w:cs="Times New Roman"/>
              </w:rPr>
              <w:t xml:space="preserve">Mācību priekšmetu </w:t>
            </w:r>
            <w:r w:rsidR="000811A9">
              <w:rPr>
                <w:rFonts w:cs="Times New Roman"/>
              </w:rPr>
              <w:t>pedagogu</w:t>
            </w:r>
            <w:r w:rsidRPr="00DB3D72">
              <w:rPr>
                <w:rFonts w:cs="Times New Roman"/>
              </w:rPr>
              <w:t xml:space="preserve"> sadarbība mācību satura plānošanā un īstenošanā</w:t>
            </w:r>
            <w:r>
              <w:rPr>
                <w:rFonts w:cs="Times New Roman"/>
              </w:rPr>
              <w:t>. M</w:t>
            </w:r>
            <w:r w:rsidRPr="00DB3D72">
              <w:rPr>
                <w:rFonts w:cs="Times New Roman"/>
              </w:rPr>
              <w:t>ācību jomu koordinatori reizi semestrī organizē pieredzes apmaiņas seminārus un pieredzes stundas par skolēna pašvērtējumu izmantošanu stundās</w:t>
            </w:r>
            <w:r>
              <w:rPr>
                <w:rFonts w:cs="Times New Roman"/>
              </w:rPr>
              <w:t>.</w:t>
            </w:r>
          </w:p>
          <w:p w14:paraId="21BD9B5D" w14:textId="77777777" w:rsidR="00DB3D72" w:rsidRPr="00DB3D72" w:rsidRDefault="00DB3D72" w:rsidP="000811A9">
            <w:pPr>
              <w:pStyle w:val="Sarakstarindkopa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</w:rPr>
            </w:pPr>
            <w:r>
              <w:t>[2022.</w:t>
            </w:r>
            <w:r w:rsidR="007D15B4">
              <w:t>/2023.</w:t>
            </w:r>
            <w:r>
              <w:t>m.g.] A</w:t>
            </w:r>
            <w:r w:rsidRPr="00741100">
              <w:t>r 2022. gada 1. septembri uzsākt Ministru kabineta noteikumu Nr. 747 “Noteikumi par valsts pamatizglītības standartu un pamatizglītības programmu paraugiem” – kompetencēs balstītu izglītības programmu īstenošanu 3., 6., 9. un 12. klasē.</w:t>
            </w:r>
          </w:p>
          <w:p w14:paraId="01FE0AD7" w14:textId="77777777" w:rsidR="00DB3D72" w:rsidRPr="00DB3D72" w:rsidRDefault="00DB3D72" w:rsidP="00F5080D">
            <w:pPr>
              <w:pStyle w:val="Sarakstarindkopa"/>
              <w:numPr>
                <w:ilvl w:val="0"/>
                <w:numId w:val="5"/>
              </w:numPr>
              <w:spacing w:after="24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</w:t>
            </w:r>
            <w:r w:rsidRPr="00DB3D72">
              <w:rPr>
                <w:rFonts w:cs="Times New Roman"/>
              </w:rPr>
              <w:t>ealizēt 12.klasē starpdisciplinārā priekšmeta īstenošanu un nodrošināt papildus konsultācijas skolēniem, piesaistot R</w:t>
            </w:r>
            <w:r>
              <w:rPr>
                <w:rFonts w:cs="Times New Roman"/>
              </w:rPr>
              <w:t xml:space="preserve">īgas </w:t>
            </w:r>
            <w:r w:rsidRPr="00DB3D72">
              <w:rPr>
                <w:rFonts w:cs="Times New Roman"/>
              </w:rPr>
              <w:t>S</w:t>
            </w:r>
            <w:r>
              <w:rPr>
                <w:rFonts w:cs="Times New Roman"/>
              </w:rPr>
              <w:t>tradiņa universitātes</w:t>
            </w:r>
            <w:r w:rsidRPr="00DB3D72">
              <w:rPr>
                <w:rFonts w:cs="Times New Roman"/>
              </w:rPr>
              <w:t xml:space="preserve"> mācībspēkus</w:t>
            </w:r>
            <w:r>
              <w:rPr>
                <w:rFonts w:cs="Times New Roman"/>
              </w:rPr>
              <w:t>.</w:t>
            </w:r>
          </w:p>
        </w:tc>
      </w:tr>
      <w:tr w:rsidR="00DB3D72" w14:paraId="360DE1A3" w14:textId="77777777" w:rsidTr="00B504D2">
        <w:trPr>
          <w:trHeight w:val="863"/>
        </w:trPr>
        <w:tc>
          <w:tcPr>
            <w:tcW w:w="1841" w:type="dxa"/>
            <w:vMerge/>
          </w:tcPr>
          <w:p w14:paraId="3B47E69F" w14:textId="77777777" w:rsidR="00DB3D72" w:rsidRPr="007E4CB7" w:rsidRDefault="00DB3D72" w:rsidP="00B3503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50672869" w14:textId="77777777" w:rsidR="00DB3D72" w:rsidRDefault="00DB3D72" w:rsidP="00DB3D72">
            <w:pPr>
              <w:jc w:val="center"/>
              <w:rPr>
                <w:rFonts w:cs="Times New Roman"/>
                <w:b/>
                <w:i/>
              </w:rPr>
            </w:pPr>
            <w:r w:rsidRPr="00DB3D72">
              <w:rPr>
                <w:rFonts w:cs="Times New Roman"/>
                <w:b/>
                <w:i/>
                <w:sz w:val="20"/>
              </w:rPr>
              <w:t>Sagaidāmais rezultāts</w:t>
            </w:r>
          </w:p>
        </w:tc>
        <w:tc>
          <w:tcPr>
            <w:tcW w:w="12047" w:type="dxa"/>
            <w:shd w:val="clear" w:color="auto" w:fill="FFFFFF" w:themeFill="background1"/>
          </w:tcPr>
          <w:p w14:paraId="208619B7" w14:textId="77777777" w:rsidR="00DB3D72" w:rsidRDefault="000E2592" w:rsidP="000811A9">
            <w:pPr>
              <w:pStyle w:val="Sarakstarindkopa"/>
              <w:numPr>
                <w:ilvl w:val="0"/>
                <w:numId w:val="13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Izstrādāta izglītojamā</w:t>
            </w:r>
            <w:r w:rsidRPr="000E2592">
              <w:rPr>
                <w:rFonts w:cs="Times New Roman"/>
              </w:rPr>
              <w:t xml:space="preserve"> izaugsmi motivējoša viņa sasniegumu vērtēšanas sistēma</w:t>
            </w:r>
            <w:r>
              <w:rPr>
                <w:rFonts w:cs="Times New Roman"/>
              </w:rPr>
              <w:t>.</w:t>
            </w:r>
          </w:p>
          <w:p w14:paraId="53954597" w14:textId="77777777" w:rsidR="000811A9" w:rsidRDefault="000811A9" w:rsidP="000811A9">
            <w:pPr>
              <w:pStyle w:val="Sarakstarindkopa"/>
              <w:numPr>
                <w:ilvl w:val="0"/>
                <w:numId w:val="13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Ik gadu izstrādāti atbalsta pasākumi izglītojamiem.</w:t>
            </w:r>
          </w:p>
          <w:p w14:paraId="209B8FF8" w14:textId="77777777" w:rsidR="000811A9" w:rsidRDefault="000811A9" w:rsidP="000811A9">
            <w:pPr>
              <w:pStyle w:val="Sarakstarindkopa"/>
              <w:numPr>
                <w:ilvl w:val="0"/>
                <w:numId w:val="13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Izstrādāta iesaistes programma 7.-9.klasēm, sadarbojoties ar Rīgas Stradiņa universitāti.</w:t>
            </w:r>
          </w:p>
          <w:p w14:paraId="0AEED5F8" w14:textId="77777777" w:rsidR="000E2592" w:rsidRDefault="000E2592" w:rsidP="000811A9">
            <w:pPr>
              <w:pStyle w:val="Sarakstarindkopa"/>
              <w:numPr>
                <w:ilvl w:val="0"/>
                <w:numId w:val="13"/>
              </w:numPr>
              <w:spacing w:line="276" w:lineRule="auto"/>
              <w:jc w:val="both"/>
              <w:rPr>
                <w:rFonts w:cs="Times New Roman"/>
              </w:rPr>
            </w:pPr>
            <w:r w:rsidRPr="000E2592">
              <w:rPr>
                <w:rFonts w:cs="Times New Roman"/>
              </w:rPr>
              <w:t>Palielinājusies mācību satura integrācija. Regulāra (pēc plāna) sadarbība pedagogu</w:t>
            </w:r>
            <w:r>
              <w:rPr>
                <w:rFonts w:cs="Times New Roman"/>
              </w:rPr>
              <w:t xml:space="preserve"> </w:t>
            </w:r>
            <w:r w:rsidRPr="000E2592">
              <w:rPr>
                <w:rFonts w:cs="Times New Roman"/>
              </w:rPr>
              <w:t>mācīšanās grupās.</w:t>
            </w:r>
          </w:p>
          <w:p w14:paraId="07933967" w14:textId="77777777" w:rsidR="000E2592" w:rsidRPr="000E2592" w:rsidRDefault="000E2592" w:rsidP="00F5080D">
            <w:pPr>
              <w:pStyle w:val="Sarakstarindkopa"/>
              <w:numPr>
                <w:ilvl w:val="0"/>
                <w:numId w:val="13"/>
              </w:numPr>
              <w:spacing w:after="240" w:line="276" w:lineRule="auto"/>
              <w:jc w:val="both"/>
              <w:rPr>
                <w:rFonts w:cs="Times New Roman"/>
              </w:rPr>
            </w:pPr>
            <w:r w:rsidRPr="000E2592">
              <w:rPr>
                <w:rFonts w:cs="Times New Roman"/>
              </w:rPr>
              <w:t>Palielinājies digitālo mācību līdzekļu un metodisko darbu skaits, to kvalitāte.</w:t>
            </w:r>
          </w:p>
        </w:tc>
      </w:tr>
    </w:tbl>
    <w:p w14:paraId="4D95ED0D" w14:textId="77777777" w:rsidR="00AC34BA" w:rsidRDefault="00AC34BA">
      <w:r>
        <w:br w:type="page"/>
      </w:r>
    </w:p>
    <w:tbl>
      <w:tblPr>
        <w:tblStyle w:val="TableGrid1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281"/>
        <w:gridCol w:w="12045"/>
      </w:tblGrid>
      <w:tr w:rsidR="00B504D2" w14:paraId="184C11A1" w14:textId="77777777" w:rsidTr="00A16F67">
        <w:trPr>
          <w:jc w:val="center"/>
        </w:trPr>
        <w:tc>
          <w:tcPr>
            <w:tcW w:w="3123" w:type="dxa"/>
            <w:gridSpan w:val="2"/>
          </w:tcPr>
          <w:p w14:paraId="0BB3E677" w14:textId="77777777" w:rsidR="00B504D2" w:rsidRPr="004E760C" w:rsidRDefault="00B504D2" w:rsidP="00D65770">
            <w:pPr>
              <w:spacing w:line="360" w:lineRule="auto"/>
              <w:jc w:val="center"/>
              <w:rPr>
                <w:rFonts w:cs="Times New Roman"/>
                <w:b/>
                <w:i/>
              </w:rPr>
            </w:pPr>
            <w:r w:rsidRPr="004E760C">
              <w:rPr>
                <w:rFonts w:cs="Times New Roman"/>
                <w:b/>
                <w:i/>
              </w:rPr>
              <w:lastRenderedPageBreak/>
              <w:t>Pamatjoma</w:t>
            </w:r>
          </w:p>
        </w:tc>
        <w:tc>
          <w:tcPr>
            <w:tcW w:w="12045" w:type="dxa"/>
          </w:tcPr>
          <w:p w14:paraId="0F9D1570" w14:textId="77777777" w:rsidR="00B504D2" w:rsidRPr="004E760C" w:rsidRDefault="00B504D2" w:rsidP="00B504D2">
            <w:pPr>
              <w:spacing w:line="360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2022./2023</w:t>
            </w:r>
            <w:r w:rsidRPr="004E760C">
              <w:rPr>
                <w:rFonts w:cs="Times New Roman"/>
                <w:b/>
                <w:i/>
              </w:rPr>
              <w:t>.m.g.</w:t>
            </w:r>
            <w:r w:rsidR="00831D05">
              <w:rPr>
                <w:rFonts w:cs="Times New Roman"/>
                <w:b/>
                <w:i/>
              </w:rPr>
              <w:t xml:space="preserve"> - 2024./2025</w:t>
            </w:r>
            <w:r>
              <w:rPr>
                <w:rFonts w:cs="Times New Roman"/>
                <w:b/>
                <w:i/>
              </w:rPr>
              <w:t>.</w:t>
            </w:r>
            <w:r w:rsidRPr="004E760C">
              <w:rPr>
                <w:rFonts w:cs="Times New Roman"/>
                <w:b/>
                <w:i/>
              </w:rPr>
              <w:t>m.g.</w:t>
            </w:r>
          </w:p>
        </w:tc>
      </w:tr>
      <w:tr w:rsidR="00465D4D" w14:paraId="30458D4C" w14:textId="77777777" w:rsidTr="00831D05">
        <w:trPr>
          <w:trHeight w:val="174"/>
          <w:jc w:val="center"/>
        </w:trPr>
        <w:tc>
          <w:tcPr>
            <w:tcW w:w="1842" w:type="dxa"/>
            <w:vMerge w:val="restart"/>
          </w:tcPr>
          <w:p w14:paraId="394CF9D9" w14:textId="77777777" w:rsidR="00465D4D" w:rsidRDefault="00465D4D" w:rsidP="00B35030">
            <w:pPr>
              <w:jc w:val="center"/>
              <w:rPr>
                <w:rFonts w:cs="Times New Roman"/>
                <w:b/>
              </w:rPr>
            </w:pPr>
          </w:p>
          <w:p w14:paraId="5919C1B0" w14:textId="77777777" w:rsidR="00465D4D" w:rsidRPr="00ED10D7" w:rsidRDefault="00465D4D" w:rsidP="00B35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ATBALSTS SKOLĒNIEM</w:t>
            </w:r>
          </w:p>
        </w:tc>
        <w:tc>
          <w:tcPr>
            <w:tcW w:w="1281" w:type="dxa"/>
            <w:shd w:val="clear" w:color="auto" w:fill="C5E0B3" w:themeFill="accent6" w:themeFillTint="66"/>
            <w:vAlign w:val="center"/>
          </w:tcPr>
          <w:p w14:paraId="4C285E32" w14:textId="77777777" w:rsidR="00465D4D" w:rsidRPr="007E4CB7" w:rsidRDefault="00465D4D" w:rsidP="007D15B4">
            <w:pPr>
              <w:spacing w:line="360" w:lineRule="auto"/>
              <w:jc w:val="center"/>
              <w:rPr>
                <w:rFonts w:cs="Times New Roman"/>
                <w:b/>
                <w:i/>
              </w:rPr>
            </w:pPr>
            <w:r w:rsidRPr="00E50AB9">
              <w:rPr>
                <w:rFonts w:cs="Times New Roman"/>
                <w:b/>
                <w:i/>
              </w:rPr>
              <w:t>Prioritāte</w:t>
            </w:r>
          </w:p>
        </w:tc>
        <w:tc>
          <w:tcPr>
            <w:tcW w:w="12045" w:type="dxa"/>
            <w:shd w:val="clear" w:color="auto" w:fill="C5E0B3" w:themeFill="accent6" w:themeFillTint="66"/>
          </w:tcPr>
          <w:p w14:paraId="43B27529" w14:textId="77777777" w:rsidR="00DB3D72" w:rsidRPr="00DB3D72" w:rsidRDefault="00465D4D" w:rsidP="000811A9">
            <w:pPr>
              <w:spacing w:line="360" w:lineRule="auto"/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A</w:t>
            </w:r>
            <w:r w:rsidRPr="00971F2B">
              <w:rPr>
                <w:rFonts w:cs="Times New Roman"/>
                <w:i/>
              </w:rPr>
              <w:t xml:space="preserve">tbalsta nodrošinājums </w:t>
            </w:r>
            <w:r w:rsidR="000811A9">
              <w:rPr>
                <w:rFonts w:cs="Times New Roman"/>
                <w:i/>
              </w:rPr>
              <w:t xml:space="preserve">izglītojamiem </w:t>
            </w:r>
            <w:r w:rsidR="00E351DD">
              <w:rPr>
                <w:rFonts w:cs="Times New Roman"/>
                <w:i/>
              </w:rPr>
              <w:t>mācību procesā, ievērojot</w:t>
            </w:r>
            <w:r w:rsidRPr="00971F2B">
              <w:rPr>
                <w:rFonts w:cs="Times New Roman"/>
                <w:i/>
              </w:rPr>
              <w:t xml:space="preserve"> attīstības īpatnības un vajadzības.</w:t>
            </w:r>
          </w:p>
        </w:tc>
      </w:tr>
      <w:tr w:rsidR="00465D4D" w:rsidRPr="00ED10D7" w14:paraId="0DFA33D5" w14:textId="77777777" w:rsidTr="00F5080D">
        <w:trPr>
          <w:trHeight w:val="860"/>
          <w:jc w:val="center"/>
        </w:trPr>
        <w:tc>
          <w:tcPr>
            <w:tcW w:w="1842" w:type="dxa"/>
            <w:vMerge/>
          </w:tcPr>
          <w:p w14:paraId="774A698F" w14:textId="77777777" w:rsidR="00465D4D" w:rsidRPr="007E4CB7" w:rsidRDefault="00465D4D" w:rsidP="00B3503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14:paraId="7CC081B1" w14:textId="77777777" w:rsidR="00465D4D" w:rsidRDefault="00465D4D" w:rsidP="00F5080D">
            <w:pPr>
              <w:jc w:val="center"/>
              <w:rPr>
                <w:rFonts w:cs="Times New Roman"/>
                <w:b/>
                <w:i/>
              </w:rPr>
            </w:pPr>
          </w:p>
          <w:p w14:paraId="003C4F20" w14:textId="77777777" w:rsidR="00465D4D" w:rsidRPr="007E4CB7" w:rsidRDefault="00465D4D" w:rsidP="00F5080D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U</w:t>
            </w:r>
            <w:r w:rsidRPr="007E4CB7">
              <w:rPr>
                <w:rFonts w:cs="Times New Roman"/>
                <w:b/>
                <w:i/>
              </w:rPr>
              <w:t>zdevumi</w:t>
            </w:r>
          </w:p>
        </w:tc>
        <w:tc>
          <w:tcPr>
            <w:tcW w:w="12045" w:type="dxa"/>
          </w:tcPr>
          <w:p w14:paraId="24B440CA" w14:textId="77777777" w:rsidR="00465D4D" w:rsidRDefault="00465D4D" w:rsidP="000E2592">
            <w:pPr>
              <w:pStyle w:val="Sarakstarindkopa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ED10D7">
              <w:rPr>
                <w:rFonts w:cs="Times New Roman"/>
              </w:rPr>
              <w:t xml:space="preserve">Mācību saturs un mācības ir tieši vērstas uz </w:t>
            </w:r>
            <w:r w:rsidR="000811A9">
              <w:rPr>
                <w:rFonts w:cs="Times New Roman"/>
              </w:rPr>
              <w:t>izglītojamo</w:t>
            </w:r>
            <w:r w:rsidRPr="00ED10D7">
              <w:rPr>
                <w:rFonts w:cs="Times New Roman"/>
              </w:rPr>
              <w:t xml:space="preserve"> daudzveidību un nodrošina dažādu vajadzību pildīšanu.</w:t>
            </w:r>
          </w:p>
          <w:p w14:paraId="322647C6" w14:textId="77777777" w:rsidR="00DB3D72" w:rsidRPr="00ED10D7" w:rsidRDefault="00DB3D72" w:rsidP="000E2592">
            <w:pPr>
              <w:pStyle w:val="Sarakstarindkopa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Nodrošināt izglītojamā izvēles pēctecību – pēc pamatskolas turpina mācības vidusskolā.</w:t>
            </w:r>
          </w:p>
          <w:p w14:paraId="019C3640" w14:textId="77777777" w:rsidR="00465D4D" w:rsidRPr="00ED10D7" w:rsidRDefault="00465D4D" w:rsidP="000E2592">
            <w:pPr>
              <w:pStyle w:val="Sarakstarindkopa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ED10D7">
              <w:rPr>
                <w:rFonts w:cs="Times New Roman"/>
              </w:rPr>
              <w:t>Kompetenču pieejai atbilstošu metožu ieviešana un lietošana.</w:t>
            </w:r>
          </w:p>
          <w:p w14:paraId="60D9D505" w14:textId="77777777" w:rsidR="00465D4D" w:rsidRDefault="00465D4D" w:rsidP="000E2592">
            <w:pPr>
              <w:pStyle w:val="Sarakstarindkopa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 w:rsidRPr="00ED10D7">
              <w:rPr>
                <w:rFonts w:cs="Times New Roman"/>
              </w:rPr>
              <w:t xml:space="preserve">Atbalsts </w:t>
            </w:r>
            <w:r w:rsidR="000811A9">
              <w:rPr>
                <w:rFonts w:cs="Times New Roman"/>
              </w:rPr>
              <w:t>izglītojamiem</w:t>
            </w:r>
            <w:r w:rsidRPr="00ED10D7">
              <w:rPr>
                <w:rFonts w:cs="Times New Roman"/>
              </w:rPr>
              <w:t xml:space="preserve"> mācīšanās mērķa sasniegšanai.</w:t>
            </w:r>
          </w:p>
          <w:p w14:paraId="1FCDFB42" w14:textId="77777777" w:rsidR="00DB3D72" w:rsidRDefault="00DB3D72" w:rsidP="000E2592">
            <w:pPr>
              <w:pStyle w:val="Sarakstarindkopa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</w:rPr>
            </w:pPr>
            <w:r w:rsidRPr="001C75AD">
              <w:rPr>
                <w:rFonts w:cs="Times New Roman"/>
              </w:rPr>
              <w:t xml:space="preserve">Atbalsts </w:t>
            </w:r>
            <w:r w:rsidR="000811A9">
              <w:rPr>
                <w:rFonts w:cs="Times New Roman"/>
              </w:rPr>
              <w:t>izglītojamo</w:t>
            </w:r>
            <w:r w:rsidRPr="001C75AD">
              <w:rPr>
                <w:rFonts w:cs="Times New Roman"/>
              </w:rPr>
              <w:t xml:space="preserve"> individuālai izaugsmei – mācību procesa diferenciācija.</w:t>
            </w:r>
          </w:p>
          <w:p w14:paraId="3C2CDB22" w14:textId="77777777" w:rsidR="000E2592" w:rsidRPr="00DB3D72" w:rsidRDefault="000E2592" w:rsidP="000E2592">
            <w:pPr>
              <w:pStyle w:val="Sarakstarindkopa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Interešu izglītības programmu pilnveide un pielāgošana izglītojam</w:t>
            </w:r>
            <w:r w:rsidR="00A72C5D">
              <w:rPr>
                <w:rFonts w:cs="Times New Roman"/>
              </w:rPr>
              <w:t>ā interesēm.</w:t>
            </w:r>
          </w:p>
          <w:p w14:paraId="1FDF7E1F" w14:textId="77777777" w:rsidR="00DB3D72" w:rsidRDefault="000811A9" w:rsidP="000E2592">
            <w:pPr>
              <w:pStyle w:val="Sarakstarindkopa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Izglītojošas norises </w:t>
            </w:r>
            <w:r w:rsidR="00DB3D72" w:rsidRPr="001C75AD">
              <w:rPr>
                <w:rFonts w:cs="Times New Roman"/>
              </w:rPr>
              <w:t>sadarbībā ar</w:t>
            </w:r>
            <w:r>
              <w:rPr>
                <w:rFonts w:cs="Times New Roman"/>
              </w:rPr>
              <w:t xml:space="preserve"> programmu</w:t>
            </w:r>
            <w:r w:rsidR="00DB3D72" w:rsidRPr="001C75AD">
              <w:rPr>
                <w:rFonts w:cs="Times New Roman"/>
              </w:rPr>
              <w:t xml:space="preserve"> “Latvijas skolas soma”.</w:t>
            </w:r>
          </w:p>
          <w:p w14:paraId="5BF62BC6" w14:textId="77777777" w:rsidR="00DB3D72" w:rsidRPr="000811A9" w:rsidRDefault="00831D05" w:rsidP="00831D05">
            <w:pPr>
              <w:pStyle w:val="Sarakstarindkopa"/>
              <w:numPr>
                <w:ilvl w:val="0"/>
                <w:numId w:val="5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Dalība starptautiskos projektos.</w:t>
            </w:r>
          </w:p>
        </w:tc>
      </w:tr>
      <w:tr w:rsidR="000E2592" w:rsidRPr="00ED10D7" w14:paraId="0BCF89B0" w14:textId="77777777" w:rsidTr="000E2592">
        <w:trPr>
          <w:trHeight w:val="993"/>
          <w:jc w:val="center"/>
        </w:trPr>
        <w:tc>
          <w:tcPr>
            <w:tcW w:w="1842" w:type="dxa"/>
            <w:vMerge/>
          </w:tcPr>
          <w:p w14:paraId="52A3313E" w14:textId="77777777" w:rsidR="000E2592" w:rsidRPr="007E4CB7" w:rsidRDefault="000E2592" w:rsidP="00B3503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14:paraId="59A50092" w14:textId="77777777" w:rsidR="000E2592" w:rsidRDefault="000E2592" w:rsidP="000E2592">
            <w:pPr>
              <w:jc w:val="center"/>
              <w:rPr>
                <w:rFonts w:cs="Times New Roman"/>
                <w:b/>
                <w:i/>
              </w:rPr>
            </w:pPr>
            <w:r w:rsidRPr="00DB3D72">
              <w:rPr>
                <w:rFonts w:cs="Times New Roman"/>
                <w:b/>
                <w:i/>
                <w:sz w:val="20"/>
              </w:rPr>
              <w:t>Sagaidāmais rezultāts</w:t>
            </w:r>
          </w:p>
        </w:tc>
        <w:tc>
          <w:tcPr>
            <w:tcW w:w="12045" w:type="dxa"/>
          </w:tcPr>
          <w:p w14:paraId="2A13D435" w14:textId="77777777" w:rsidR="000E2592" w:rsidRDefault="000E2592" w:rsidP="000E2592">
            <w:pPr>
              <w:pStyle w:val="Sarakstarindkopa"/>
              <w:numPr>
                <w:ilvl w:val="0"/>
                <w:numId w:val="12"/>
              </w:numPr>
              <w:spacing w:line="276" w:lineRule="auto"/>
              <w:jc w:val="both"/>
              <w:rPr>
                <w:rFonts w:cs="Times New Roman"/>
              </w:rPr>
            </w:pPr>
            <w:r w:rsidRPr="000E2592">
              <w:rPr>
                <w:rFonts w:cs="Times New Roman"/>
              </w:rPr>
              <w:t>Lielākā daļa izglītojamo ir iesaistījušies kādā interešu izglītības programmā neatkarīgi no tās realizācijas vietas.</w:t>
            </w:r>
          </w:p>
          <w:p w14:paraId="55C0AFB2" w14:textId="77777777" w:rsidR="000E2592" w:rsidRPr="000E2592" w:rsidRDefault="000E2592" w:rsidP="000E2592">
            <w:pPr>
              <w:pStyle w:val="Sarakstarindkopa"/>
              <w:numPr>
                <w:ilvl w:val="0"/>
                <w:numId w:val="12"/>
              </w:numPr>
              <w:spacing w:line="276" w:lineRule="auto"/>
              <w:jc w:val="both"/>
              <w:rPr>
                <w:rFonts w:cs="Times New Roman"/>
              </w:rPr>
            </w:pPr>
            <w:r w:rsidRPr="000E2592">
              <w:rPr>
                <w:rFonts w:cs="Times New Roman"/>
              </w:rPr>
              <w:t xml:space="preserve">Nodrošināta </w:t>
            </w:r>
            <w:r>
              <w:rPr>
                <w:rFonts w:cs="Times New Roman"/>
              </w:rPr>
              <w:t>izglītojamā</w:t>
            </w:r>
            <w:r w:rsidRPr="000E2592">
              <w:rPr>
                <w:rFonts w:cs="Times New Roman"/>
              </w:rPr>
              <w:t xml:space="preserve"> iespēja attīstīt savu talantu, piedaloties projektos, konkursos</w:t>
            </w:r>
            <w:r>
              <w:rPr>
                <w:rFonts w:cs="Times New Roman"/>
              </w:rPr>
              <w:t xml:space="preserve"> </w:t>
            </w:r>
            <w:r w:rsidRPr="000E2592">
              <w:rPr>
                <w:rFonts w:cs="Times New Roman"/>
              </w:rPr>
              <w:t>skolā, pilsētā un valstī.</w:t>
            </w:r>
          </w:p>
          <w:p w14:paraId="5C213394" w14:textId="77777777" w:rsidR="000E2592" w:rsidRDefault="000E2592" w:rsidP="000E2592">
            <w:pPr>
              <w:pStyle w:val="Sarakstarindkopa"/>
              <w:numPr>
                <w:ilvl w:val="0"/>
                <w:numId w:val="12"/>
              </w:numPr>
              <w:spacing w:line="276" w:lineRule="auto"/>
              <w:jc w:val="both"/>
              <w:rPr>
                <w:rFonts w:cs="Times New Roman"/>
              </w:rPr>
            </w:pPr>
            <w:r w:rsidRPr="000E2592">
              <w:rPr>
                <w:rFonts w:cs="Times New Roman"/>
              </w:rPr>
              <w:t>Sniegta palīdzība</w:t>
            </w:r>
            <w:r>
              <w:rPr>
                <w:rFonts w:cs="Times New Roman"/>
              </w:rPr>
              <w:t xml:space="preserve"> izglītojamiem</w:t>
            </w:r>
            <w:r w:rsidRPr="000E2592">
              <w:rPr>
                <w:rFonts w:cs="Times New Roman"/>
              </w:rPr>
              <w:t>, kuri atgriežas vai uzsāk mācības skolā no citām valstīm,</w:t>
            </w:r>
            <w:r>
              <w:rPr>
                <w:rFonts w:cs="Times New Roman"/>
              </w:rPr>
              <w:t xml:space="preserve"> </w:t>
            </w:r>
            <w:r w:rsidRPr="000E2592">
              <w:rPr>
                <w:rFonts w:cs="Times New Roman"/>
              </w:rPr>
              <w:t xml:space="preserve">un </w:t>
            </w:r>
            <w:r>
              <w:rPr>
                <w:rFonts w:cs="Times New Roman"/>
              </w:rPr>
              <w:t>izglītojamiem ar mācīšanās traucējumiem.</w:t>
            </w:r>
          </w:p>
          <w:p w14:paraId="00C48E89" w14:textId="77777777" w:rsidR="000E2592" w:rsidRDefault="000E2592" w:rsidP="000E2592">
            <w:pPr>
              <w:pStyle w:val="Sarakstarindkopa"/>
              <w:numPr>
                <w:ilvl w:val="0"/>
                <w:numId w:val="12"/>
              </w:numPr>
              <w:spacing w:line="276" w:lineRule="auto"/>
              <w:jc w:val="both"/>
              <w:rPr>
                <w:rFonts w:cs="Times New Roman"/>
              </w:rPr>
            </w:pPr>
            <w:r w:rsidRPr="000E2592">
              <w:rPr>
                <w:rFonts w:cs="Times New Roman"/>
              </w:rPr>
              <w:t>Tiek plānoti, organizēti un atbalstīti pilsoniskās līdzdalības un patriotismu veicinoši</w:t>
            </w:r>
            <w:r>
              <w:rPr>
                <w:rFonts w:cs="Times New Roman"/>
              </w:rPr>
              <w:t xml:space="preserve"> </w:t>
            </w:r>
            <w:r w:rsidRPr="000E2592">
              <w:rPr>
                <w:rFonts w:cs="Times New Roman"/>
              </w:rPr>
              <w:t>pasākumi.</w:t>
            </w:r>
          </w:p>
          <w:p w14:paraId="0F9CC21D" w14:textId="77777777" w:rsidR="000811A9" w:rsidRPr="000E2592" w:rsidRDefault="000811A9" w:rsidP="000E2592">
            <w:pPr>
              <w:pStyle w:val="Sarakstarindkopa"/>
              <w:numPr>
                <w:ilvl w:val="0"/>
                <w:numId w:val="12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Mācību saturam pielāgots programmas “Latvijas skolas soma” piedāvājums.</w:t>
            </w:r>
          </w:p>
        </w:tc>
      </w:tr>
    </w:tbl>
    <w:p w14:paraId="33E1D7ED" w14:textId="77777777" w:rsidR="00831D05" w:rsidRDefault="00831D05">
      <w:r>
        <w:br w:type="page"/>
      </w:r>
    </w:p>
    <w:tbl>
      <w:tblPr>
        <w:tblStyle w:val="TableGrid1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281"/>
        <w:gridCol w:w="12045"/>
      </w:tblGrid>
      <w:tr w:rsidR="00831D05" w:rsidRPr="00ED10D7" w14:paraId="4C973C77" w14:textId="77777777" w:rsidTr="00831D05">
        <w:trPr>
          <w:trHeight w:val="457"/>
          <w:jc w:val="center"/>
        </w:trPr>
        <w:tc>
          <w:tcPr>
            <w:tcW w:w="1842" w:type="dxa"/>
          </w:tcPr>
          <w:p w14:paraId="7A257D04" w14:textId="77777777" w:rsidR="00831D05" w:rsidRPr="004E760C" w:rsidRDefault="00831D05" w:rsidP="00831D05">
            <w:pPr>
              <w:spacing w:line="360" w:lineRule="auto"/>
              <w:jc w:val="center"/>
              <w:rPr>
                <w:rFonts w:cs="Times New Roman"/>
                <w:b/>
                <w:i/>
              </w:rPr>
            </w:pPr>
            <w:r w:rsidRPr="004E760C">
              <w:rPr>
                <w:rFonts w:cs="Times New Roman"/>
                <w:b/>
                <w:i/>
              </w:rPr>
              <w:lastRenderedPageBreak/>
              <w:t>Pamatjoma</w:t>
            </w:r>
          </w:p>
        </w:tc>
        <w:tc>
          <w:tcPr>
            <w:tcW w:w="13326" w:type="dxa"/>
            <w:gridSpan w:val="2"/>
            <w:shd w:val="clear" w:color="auto" w:fill="auto"/>
          </w:tcPr>
          <w:p w14:paraId="0B3A09D1" w14:textId="77777777" w:rsidR="00831D05" w:rsidRPr="004E760C" w:rsidRDefault="00831D05" w:rsidP="00831D05">
            <w:pPr>
              <w:spacing w:line="360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2022./2023</w:t>
            </w:r>
            <w:r w:rsidRPr="004E760C">
              <w:rPr>
                <w:rFonts w:cs="Times New Roman"/>
                <w:b/>
                <w:i/>
              </w:rPr>
              <w:t>.m.g.</w:t>
            </w:r>
            <w:r>
              <w:rPr>
                <w:rFonts w:cs="Times New Roman"/>
                <w:b/>
                <w:i/>
              </w:rPr>
              <w:t xml:space="preserve"> - 2024./2025.</w:t>
            </w:r>
            <w:r w:rsidRPr="004E760C">
              <w:rPr>
                <w:rFonts w:cs="Times New Roman"/>
                <w:b/>
                <w:i/>
              </w:rPr>
              <w:t>m.g.</w:t>
            </w:r>
          </w:p>
        </w:tc>
      </w:tr>
      <w:tr w:rsidR="00831D05" w:rsidRPr="00ED10D7" w14:paraId="376BAA95" w14:textId="77777777" w:rsidTr="007D15B4">
        <w:trPr>
          <w:trHeight w:val="457"/>
          <w:jc w:val="center"/>
        </w:trPr>
        <w:tc>
          <w:tcPr>
            <w:tcW w:w="1842" w:type="dxa"/>
            <w:vMerge w:val="restart"/>
          </w:tcPr>
          <w:p w14:paraId="60F77B25" w14:textId="77777777" w:rsidR="00831D05" w:rsidRDefault="00831D05" w:rsidP="00831D05">
            <w:pPr>
              <w:jc w:val="center"/>
              <w:rPr>
                <w:rFonts w:cs="Times New Roman"/>
                <w:b/>
              </w:rPr>
            </w:pPr>
          </w:p>
          <w:p w14:paraId="113C1316" w14:textId="77777777" w:rsidR="00831D05" w:rsidRDefault="00831D05" w:rsidP="00831D05">
            <w:pPr>
              <w:jc w:val="center"/>
              <w:rPr>
                <w:rFonts w:cs="Times New Roman"/>
                <w:b/>
              </w:rPr>
            </w:pPr>
            <w:r w:rsidRPr="001C75AD">
              <w:rPr>
                <w:rFonts w:cs="Times New Roman"/>
                <w:b/>
              </w:rPr>
              <w:t>SKOLAS VIDE:</w:t>
            </w:r>
          </w:p>
          <w:p w14:paraId="48B4E1E6" w14:textId="77777777" w:rsidR="00831D05" w:rsidRPr="001C75AD" w:rsidRDefault="00831D05" w:rsidP="00831D05">
            <w:pPr>
              <w:jc w:val="center"/>
              <w:rPr>
                <w:rFonts w:cs="Times New Roman"/>
                <w:b/>
              </w:rPr>
            </w:pPr>
          </w:p>
          <w:p w14:paraId="5E4B0327" w14:textId="77777777" w:rsidR="00831D05" w:rsidRDefault="00831D05" w:rsidP="00831D05">
            <w:pPr>
              <w:pStyle w:val="Sarakstarindkopa"/>
              <w:numPr>
                <w:ilvl w:val="0"/>
                <w:numId w:val="8"/>
              </w:numPr>
              <w:ind w:left="318" w:hanging="284"/>
              <w:rPr>
                <w:rFonts w:cs="Times New Roman"/>
              </w:rPr>
            </w:pPr>
            <w:r>
              <w:rPr>
                <w:rFonts w:cs="Times New Roman"/>
              </w:rPr>
              <w:t>Mikroklimats</w:t>
            </w:r>
          </w:p>
          <w:p w14:paraId="7EC4DDC2" w14:textId="77777777" w:rsidR="00831D05" w:rsidRDefault="00831D05" w:rsidP="00831D05">
            <w:pPr>
              <w:pStyle w:val="Sarakstarindkopa"/>
              <w:ind w:left="318"/>
              <w:rPr>
                <w:rFonts w:cs="Times New Roman"/>
              </w:rPr>
            </w:pPr>
          </w:p>
          <w:p w14:paraId="617C5F93" w14:textId="77777777" w:rsidR="00831D05" w:rsidRPr="001C75AD" w:rsidRDefault="00831D05" w:rsidP="00831D05">
            <w:pPr>
              <w:pStyle w:val="Sarakstarindkopa"/>
              <w:numPr>
                <w:ilvl w:val="0"/>
                <w:numId w:val="8"/>
              </w:numPr>
              <w:ind w:left="318" w:hanging="284"/>
              <w:rPr>
                <w:rFonts w:cs="Times New Roman"/>
              </w:rPr>
            </w:pPr>
            <w:r>
              <w:rPr>
                <w:rFonts w:cs="Times New Roman"/>
              </w:rPr>
              <w:t>Fiziskā vide</w:t>
            </w:r>
          </w:p>
        </w:tc>
        <w:tc>
          <w:tcPr>
            <w:tcW w:w="1281" w:type="dxa"/>
            <w:shd w:val="clear" w:color="auto" w:fill="C5E0B3" w:themeFill="accent6" w:themeFillTint="66"/>
            <w:vAlign w:val="center"/>
          </w:tcPr>
          <w:p w14:paraId="7B6B6D3B" w14:textId="77777777" w:rsidR="00831D05" w:rsidRDefault="00831D05" w:rsidP="00831D05">
            <w:pPr>
              <w:jc w:val="center"/>
              <w:rPr>
                <w:rFonts w:cs="Times New Roman"/>
                <w:b/>
                <w:i/>
              </w:rPr>
            </w:pPr>
            <w:r w:rsidRPr="001C75AD">
              <w:rPr>
                <w:rFonts w:cs="Times New Roman"/>
                <w:b/>
                <w:i/>
              </w:rPr>
              <w:t>Prioritāte</w:t>
            </w:r>
          </w:p>
        </w:tc>
        <w:tc>
          <w:tcPr>
            <w:tcW w:w="12045" w:type="dxa"/>
            <w:shd w:val="clear" w:color="auto" w:fill="C5E0B3" w:themeFill="accent6" w:themeFillTint="66"/>
          </w:tcPr>
          <w:p w14:paraId="634A60AD" w14:textId="77777777" w:rsidR="00831D05" w:rsidRPr="001C75AD" w:rsidRDefault="00831D05" w:rsidP="00831D05">
            <w:pPr>
              <w:spacing w:line="276" w:lineRule="auto"/>
              <w:jc w:val="center"/>
              <w:rPr>
                <w:rFonts w:cs="Times New Roman"/>
                <w:i/>
              </w:rPr>
            </w:pPr>
            <w:r w:rsidRPr="001C75AD">
              <w:rPr>
                <w:rFonts w:cs="Times New Roman"/>
                <w:i/>
              </w:rPr>
              <w:t>Mācību telpu vides modernizācija, skolas teritorijas labiekārtošana un labvēlīgās sociālemocionālās vides pilnveide.</w:t>
            </w:r>
          </w:p>
        </w:tc>
      </w:tr>
      <w:tr w:rsidR="00831D05" w:rsidRPr="00ED10D7" w14:paraId="3D232B3A" w14:textId="77777777" w:rsidTr="00F5080D">
        <w:trPr>
          <w:trHeight w:val="457"/>
          <w:jc w:val="center"/>
        </w:trPr>
        <w:tc>
          <w:tcPr>
            <w:tcW w:w="1842" w:type="dxa"/>
            <w:vMerge/>
          </w:tcPr>
          <w:p w14:paraId="387BF8E3" w14:textId="77777777" w:rsidR="00831D05" w:rsidRDefault="00831D05" w:rsidP="00831D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14:paraId="0707DF61" w14:textId="77777777" w:rsidR="00831D05" w:rsidRDefault="00831D05" w:rsidP="00831D05">
            <w:pPr>
              <w:jc w:val="center"/>
              <w:rPr>
                <w:rFonts w:cs="Times New Roman"/>
                <w:b/>
                <w:i/>
              </w:rPr>
            </w:pPr>
          </w:p>
          <w:p w14:paraId="54114795" w14:textId="77777777" w:rsidR="00831D05" w:rsidRPr="001C75AD" w:rsidRDefault="00831D05" w:rsidP="00831D05">
            <w:pPr>
              <w:jc w:val="center"/>
              <w:rPr>
                <w:rFonts w:cs="Times New Roman"/>
                <w:b/>
                <w:i/>
              </w:rPr>
            </w:pPr>
            <w:r w:rsidRPr="001C75AD">
              <w:rPr>
                <w:rFonts w:cs="Times New Roman"/>
                <w:b/>
                <w:i/>
              </w:rPr>
              <w:t>Uzdevumi</w:t>
            </w:r>
          </w:p>
        </w:tc>
        <w:tc>
          <w:tcPr>
            <w:tcW w:w="12045" w:type="dxa"/>
          </w:tcPr>
          <w:p w14:paraId="35F3F393" w14:textId="77777777" w:rsidR="00831D05" w:rsidRPr="00B504D2" w:rsidRDefault="00831D05" w:rsidP="00831D05">
            <w:pPr>
              <w:pStyle w:val="Sarakstarindkopa"/>
              <w:numPr>
                <w:ilvl w:val="0"/>
                <w:numId w:val="14"/>
              </w:numPr>
              <w:jc w:val="both"/>
              <w:rPr>
                <w:rFonts w:cs="Times New Roman"/>
              </w:rPr>
            </w:pPr>
            <w:r w:rsidRPr="00B504D2">
              <w:rPr>
                <w:rFonts w:cs="Times New Roman"/>
              </w:rPr>
              <w:t>Izglītojamo drošības nodrošināšana. Organizēt mācību ugunsdzēsību trauksmes izglītojamiem un drošības pārbaudes atbilstoši MK Nr. 1138 noteikumiem.</w:t>
            </w:r>
          </w:p>
          <w:p w14:paraId="6AD41D13" w14:textId="77777777" w:rsidR="00831D05" w:rsidRPr="000E2592" w:rsidRDefault="00831D05" w:rsidP="00831D05">
            <w:pPr>
              <w:pStyle w:val="Sarakstarindkopa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0E2592">
              <w:rPr>
                <w:rFonts w:cs="Times New Roman"/>
              </w:rPr>
              <w:t>Nodrošināt emocionāli labvēlīgu un fiziski</w:t>
            </w:r>
            <w:r>
              <w:rPr>
                <w:rFonts w:cs="Times New Roman"/>
              </w:rPr>
              <w:t xml:space="preserve"> </w:t>
            </w:r>
            <w:r w:rsidRPr="000E2592">
              <w:rPr>
                <w:rFonts w:cs="Times New Roman"/>
              </w:rPr>
              <w:t>drošu vidi.</w:t>
            </w:r>
          </w:p>
          <w:p w14:paraId="666C5776" w14:textId="77777777" w:rsidR="00831D05" w:rsidRPr="001C75AD" w:rsidRDefault="00831D05" w:rsidP="00831D05">
            <w:pPr>
              <w:pStyle w:val="Sarakstarindkopa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1C75AD">
              <w:rPr>
                <w:rFonts w:cs="Times New Roman"/>
              </w:rPr>
              <w:t>Izglītojamo pašpārvaldes un skolas padomes sadarbības pilnveidošana.</w:t>
            </w:r>
          </w:p>
          <w:p w14:paraId="656449EB" w14:textId="77777777" w:rsidR="00831D05" w:rsidRPr="000E2592" w:rsidRDefault="00831D05" w:rsidP="00831D05">
            <w:pPr>
              <w:pStyle w:val="Sarakstarindkopa"/>
              <w:numPr>
                <w:ilvl w:val="0"/>
                <w:numId w:val="7"/>
              </w:numPr>
              <w:spacing w:line="276" w:lineRule="auto"/>
              <w:rPr>
                <w:rFonts w:cs="Times New Roman"/>
                <w:i/>
              </w:rPr>
            </w:pPr>
            <w:r w:rsidRPr="001C75AD">
              <w:rPr>
                <w:rFonts w:cs="Times New Roman"/>
              </w:rPr>
              <w:t>Pozitīva skolas publiskā tēla veidošana.</w:t>
            </w:r>
          </w:p>
          <w:p w14:paraId="5374A678" w14:textId="77777777" w:rsidR="00831D05" w:rsidRPr="001C75AD" w:rsidRDefault="00831D05" w:rsidP="00831D05">
            <w:pPr>
              <w:pStyle w:val="Sarakstarindkopa"/>
              <w:numPr>
                <w:ilvl w:val="0"/>
                <w:numId w:val="7"/>
              </w:numPr>
              <w:spacing w:line="276" w:lineRule="auto"/>
              <w:rPr>
                <w:rFonts w:cs="Times New Roman"/>
                <w:i/>
              </w:rPr>
            </w:pPr>
            <w:r>
              <w:rPr>
                <w:rFonts w:cs="Times New Roman"/>
              </w:rPr>
              <w:t>Telpu labiekārtošana un pielāgošana pilnveidotajam mācību saturam.</w:t>
            </w:r>
          </w:p>
        </w:tc>
      </w:tr>
      <w:tr w:rsidR="00831D05" w:rsidRPr="00ED10D7" w14:paraId="2B0157F2" w14:textId="77777777" w:rsidTr="00831D05">
        <w:trPr>
          <w:trHeight w:val="2166"/>
          <w:jc w:val="center"/>
        </w:trPr>
        <w:tc>
          <w:tcPr>
            <w:tcW w:w="1842" w:type="dxa"/>
            <w:vMerge/>
          </w:tcPr>
          <w:p w14:paraId="093E1D8D" w14:textId="77777777" w:rsidR="00831D05" w:rsidRDefault="00831D05" w:rsidP="00831D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81" w:type="dxa"/>
            <w:vAlign w:val="center"/>
          </w:tcPr>
          <w:p w14:paraId="2F0056A8" w14:textId="77777777" w:rsidR="00831D05" w:rsidRPr="001C75AD" w:rsidRDefault="00831D05" w:rsidP="00831D05">
            <w:pPr>
              <w:jc w:val="center"/>
              <w:rPr>
                <w:rFonts w:cs="Times New Roman"/>
                <w:b/>
                <w:i/>
              </w:rPr>
            </w:pPr>
            <w:r w:rsidRPr="00DB3D72">
              <w:rPr>
                <w:rFonts w:cs="Times New Roman"/>
                <w:b/>
                <w:i/>
                <w:sz w:val="20"/>
              </w:rPr>
              <w:t>Sagaidāmais rezultāts</w:t>
            </w:r>
          </w:p>
        </w:tc>
        <w:tc>
          <w:tcPr>
            <w:tcW w:w="12045" w:type="dxa"/>
          </w:tcPr>
          <w:p w14:paraId="3B0939DB" w14:textId="77777777" w:rsidR="00831D05" w:rsidRDefault="00831D05" w:rsidP="00831D05">
            <w:pPr>
              <w:pStyle w:val="Sarakstarindkopa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</w:rPr>
            </w:pPr>
            <w:r w:rsidRPr="000E2592">
              <w:rPr>
                <w:rFonts w:cs="Times New Roman"/>
              </w:rPr>
              <w:t>Apgūta prasme rīkoties ekstremālās situācijās (ugunsgrēka, dabas stihiju u.c.).</w:t>
            </w:r>
          </w:p>
          <w:p w14:paraId="6BFD63B1" w14:textId="77777777" w:rsidR="00831D05" w:rsidRDefault="00831D05" w:rsidP="00831D05">
            <w:pPr>
              <w:pStyle w:val="Sarakstarindkopa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</w:rPr>
            </w:pPr>
            <w:r w:rsidRPr="000E2592">
              <w:rPr>
                <w:rFonts w:cs="Times New Roman"/>
              </w:rPr>
              <w:t>Sociālpedagoģisko problēmu, emocionālās un fiziskās vardarbības, atkarības,</w:t>
            </w:r>
            <w:r>
              <w:rPr>
                <w:rFonts w:cs="Times New Roman"/>
              </w:rPr>
              <w:t xml:space="preserve"> </w:t>
            </w:r>
            <w:r w:rsidRPr="000E2592">
              <w:rPr>
                <w:rFonts w:cs="Times New Roman"/>
              </w:rPr>
              <w:t>konfliktu un uzvedības pārkāpumu samazināšanās skolā.</w:t>
            </w:r>
          </w:p>
          <w:p w14:paraId="72E67509" w14:textId="77777777" w:rsidR="00831D05" w:rsidRDefault="00831D05" w:rsidP="00831D05">
            <w:pPr>
              <w:pStyle w:val="Sarakstarindkopa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</w:rPr>
            </w:pPr>
            <w:r w:rsidRPr="000E2592">
              <w:rPr>
                <w:rFonts w:cs="Times New Roman"/>
              </w:rPr>
              <w:t>Uzbūvēta un</w:t>
            </w:r>
            <w:r>
              <w:rPr>
                <w:rFonts w:cs="Times New Roman"/>
              </w:rPr>
              <w:t>/ vai</w:t>
            </w:r>
            <w:r w:rsidRPr="000E2592">
              <w:rPr>
                <w:rFonts w:cs="Times New Roman"/>
              </w:rPr>
              <w:t xml:space="preserve"> labiekārtota ēka</w:t>
            </w:r>
            <w:r>
              <w:rPr>
                <w:rFonts w:cs="Times New Roman"/>
              </w:rPr>
              <w:t xml:space="preserve"> (sporta komplekss, bibliotēka</w:t>
            </w:r>
            <w:r w:rsidRPr="000E2592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mācību kabineti). </w:t>
            </w:r>
          </w:p>
          <w:p w14:paraId="0E24BE4D" w14:textId="77777777" w:rsidR="00831D05" w:rsidRDefault="00831D05" w:rsidP="00831D05">
            <w:pPr>
              <w:pStyle w:val="Sarakstarindkopa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</w:rPr>
            </w:pPr>
            <w:r w:rsidRPr="00B504D2">
              <w:rPr>
                <w:rFonts w:cs="Times New Roman"/>
              </w:rPr>
              <w:t xml:space="preserve">Modernizēti vai izveidoti, </w:t>
            </w:r>
            <w:r>
              <w:rPr>
                <w:rFonts w:cs="Times New Roman"/>
              </w:rPr>
              <w:t xml:space="preserve">ar jaunākajām </w:t>
            </w:r>
            <w:r w:rsidRPr="00B504D2">
              <w:rPr>
                <w:rFonts w:cs="Times New Roman"/>
              </w:rPr>
              <w:t>mācību iekārtām, tehniskajām ierīcēm un</w:t>
            </w:r>
            <w:r>
              <w:rPr>
                <w:rFonts w:cs="Times New Roman"/>
              </w:rPr>
              <w:t xml:space="preserve"> </w:t>
            </w:r>
            <w:r w:rsidRPr="00B504D2">
              <w:rPr>
                <w:rFonts w:cs="Times New Roman"/>
              </w:rPr>
              <w:t>aprīkojumu apgādāti dabaszinātņu un matemātikas kabineti.</w:t>
            </w:r>
            <w:r>
              <w:rPr>
                <w:rFonts w:cs="Times New Roman"/>
              </w:rPr>
              <w:t xml:space="preserve"> </w:t>
            </w:r>
          </w:p>
          <w:p w14:paraId="32A55655" w14:textId="77777777" w:rsidR="00831D05" w:rsidRDefault="00831D05" w:rsidP="00831D05">
            <w:pPr>
              <w:pStyle w:val="Sarakstarindkopa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Laboratoriju izveide.</w:t>
            </w:r>
          </w:p>
          <w:p w14:paraId="0BEDC3DD" w14:textId="77777777" w:rsidR="00831D05" w:rsidRDefault="00831D05" w:rsidP="00831D05">
            <w:pPr>
              <w:pStyle w:val="Sarakstarindkopa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Jaunas ēkas piešķiršana Rīgas 41.vidusskolai.</w:t>
            </w:r>
          </w:p>
          <w:p w14:paraId="3B7FA59D" w14:textId="77777777" w:rsidR="00831D05" w:rsidRPr="00831D05" w:rsidRDefault="00831D05" w:rsidP="00831D05">
            <w:pPr>
              <w:tabs>
                <w:tab w:val="left" w:pos="4620"/>
              </w:tabs>
            </w:pPr>
            <w:r>
              <w:tab/>
            </w:r>
          </w:p>
        </w:tc>
      </w:tr>
    </w:tbl>
    <w:p w14:paraId="6D97A592" w14:textId="77777777" w:rsidR="00831D05" w:rsidRDefault="00831D05">
      <w:r>
        <w:br w:type="page"/>
      </w:r>
    </w:p>
    <w:tbl>
      <w:tblPr>
        <w:tblStyle w:val="Reatabul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054"/>
      </w:tblGrid>
      <w:tr w:rsidR="00B504D2" w:rsidRPr="00ED10D7" w14:paraId="09432B48" w14:textId="77777777" w:rsidTr="00831D05">
        <w:trPr>
          <w:trHeight w:val="552"/>
          <w:jc w:val="center"/>
        </w:trPr>
        <w:tc>
          <w:tcPr>
            <w:tcW w:w="3114" w:type="dxa"/>
            <w:gridSpan w:val="2"/>
          </w:tcPr>
          <w:p w14:paraId="6DB7B6E4" w14:textId="77777777" w:rsidR="00B504D2" w:rsidRPr="00EF7783" w:rsidRDefault="00B504D2" w:rsidP="00D65770">
            <w:pPr>
              <w:jc w:val="center"/>
              <w:rPr>
                <w:rFonts w:cs="Times New Roman"/>
                <w:b/>
                <w:i/>
              </w:rPr>
            </w:pPr>
            <w:r w:rsidRPr="00EF7783">
              <w:rPr>
                <w:rFonts w:cs="Times New Roman"/>
                <w:b/>
                <w:i/>
              </w:rPr>
              <w:lastRenderedPageBreak/>
              <w:t>Pamatjoma</w:t>
            </w:r>
          </w:p>
        </w:tc>
        <w:tc>
          <w:tcPr>
            <w:tcW w:w="12054" w:type="dxa"/>
          </w:tcPr>
          <w:p w14:paraId="3BF0358D" w14:textId="77777777" w:rsidR="00B504D2" w:rsidRPr="004E760C" w:rsidRDefault="00B504D2" w:rsidP="00D65770">
            <w:pPr>
              <w:spacing w:line="360" w:lineRule="auto"/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2022./2023</w:t>
            </w:r>
            <w:r w:rsidRPr="004E760C">
              <w:rPr>
                <w:rFonts w:cs="Times New Roman"/>
                <w:b/>
                <w:i/>
              </w:rPr>
              <w:t>.m.g.</w:t>
            </w:r>
            <w:r w:rsidR="00831D05">
              <w:rPr>
                <w:rFonts w:cs="Times New Roman"/>
                <w:b/>
                <w:i/>
              </w:rPr>
              <w:t xml:space="preserve"> - 2024./2025</w:t>
            </w:r>
            <w:r>
              <w:rPr>
                <w:rFonts w:cs="Times New Roman"/>
                <w:b/>
                <w:i/>
              </w:rPr>
              <w:t>.</w:t>
            </w:r>
            <w:r w:rsidRPr="004E760C">
              <w:rPr>
                <w:rFonts w:cs="Times New Roman"/>
                <w:b/>
                <w:i/>
              </w:rPr>
              <w:t>m.g.</w:t>
            </w:r>
          </w:p>
        </w:tc>
      </w:tr>
      <w:tr w:rsidR="00465D4D" w:rsidRPr="00ED10D7" w14:paraId="79A5137C" w14:textId="77777777" w:rsidTr="00831D05">
        <w:trPr>
          <w:trHeight w:val="552"/>
          <w:jc w:val="center"/>
        </w:trPr>
        <w:tc>
          <w:tcPr>
            <w:tcW w:w="1838" w:type="dxa"/>
            <w:vMerge w:val="restart"/>
          </w:tcPr>
          <w:p w14:paraId="70E02073" w14:textId="77777777" w:rsidR="00465D4D" w:rsidRDefault="00465D4D" w:rsidP="00B35030">
            <w:pPr>
              <w:jc w:val="center"/>
              <w:rPr>
                <w:rFonts w:cs="Times New Roman"/>
                <w:b/>
              </w:rPr>
            </w:pPr>
          </w:p>
          <w:p w14:paraId="6149DDED" w14:textId="77777777" w:rsidR="00465D4D" w:rsidRPr="001C75AD" w:rsidRDefault="00465D4D" w:rsidP="00B35030">
            <w:pPr>
              <w:jc w:val="center"/>
              <w:rPr>
                <w:rFonts w:cs="Times New Roman"/>
                <w:b/>
              </w:rPr>
            </w:pPr>
            <w:r w:rsidRPr="001C75AD">
              <w:rPr>
                <w:rFonts w:cs="Times New Roman"/>
                <w:b/>
              </w:rPr>
              <w:t>SKOLAS RESURSI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9D3BA91" w14:textId="77777777" w:rsidR="00465D4D" w:rsidRPr="001C75AD" w:rsidRDefault="00465D4D" w:rsidP="007D15B4">
            <w:pPr>
              <w:jc w:val="center"/>
              <w:rPr>
                <w:rFonts w:cs="Times New Roman"/>
                <w:b/>
                <w:i/>
              </w:rPr>
            </w:pPr>
            <w:r w:rsidRPr="001C75AD">
              <w:rPr>
                <w:rFonts w:cs="Times New Roman"/>
                <w:b/>
                <w:i/>
              </w:rPr>
              <w:t>Prioritāte</w:t>
            </w:r>
          </w:p>
        </w:tc>
        <w:tc>
          <w:tcPr>
            <w:tcW w:w="12054" w:type="dxa"/>
            <w:shd w:val="clear" w:color="auto" w:fill="C5E0B3" w:themeFill="accent6" w:themeFillTint="66"/>
          </w:tcPr>
          <w:p w14:paraId="7AA934F9" w14:textId="77777777" w:rsidR="00465D4D" w:rsidRDefault="00465D4D" w:rsidP="00B35030">
            <w:pPr>
              <w:jc w:val="center"/>
              <w:rPr>
                <w:rFonts w:cs="Times New Roman"/>
                <w:i/>
              </w:rPr>
            </w:pPr>
            <w:r w:rsidRPr="001C75AD">
              <w:rPr>
                <w:rFonts w:cs="Times New Roman"/>
                <w:i/>
              </w:rPr>
              <w:t>Sekot līdzi izglītības vadlīnijām valstī un veiksmīgi nodrošināt mācību procesu bez pedagogu vakancēm.</w:t>
            </w:r>
          </w:p>
          <w:p w14:paraId="48622EAA" w14:textId="77777777" w:rsidR="00B504D2" w:rsidRPr="001C75AD" w:rsidRDefault="00B504D2" w:rsidP="00B35030">
            <w:pPr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Materiāltehniskās bāzes daļēja vai pilnīga nomaiņa (atbilstoši budžeta iespējām).</w:t>
            </w:r>
          </w:p>
        </w:tc>
      </w:tr>
      <w:tr w:rsidR="00465D4D" w:rsidRPr="00ED10D7" w14:paraId="03C29D5E" w14:textId="77777777" w:rsidTr="00831D05">
        <w:trPr>
          <w:trHeight w:val="552"/>
          <w:jc w:val="center"/>
        </w:trPr>
        <w:tc>
          <w:tcPr>
            <w:tcW w:w="1838" w:type="dxa"/>
            <w:vMerge/>
          </w:tcPr>
          <w:p w14:paraId="4CE9732F" w14:textId="77777777" w:rsidR="00465D4D" w:rsidRPr="001C75AD" w:rsidRDefault="00465D4D" w:rsidP="00B3503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2F4A4B9" w14:textId="77777777" w:rsidR="00465D4D" w:rsidRPr="001C75AD" w:rsidRDefault="00465D4D" w:rsidP="00F5080D">
            <w:pPr>
              <w:jc w:val="center"/>
              <w:rPr>
                <w:rFonts w:cs="Times New Roman"/>
                <w:b/>
                <w:i/>
              </w:rPr>
            </w:pPr>
            <w:r w:rsidRPr="001C75AD">
              <w:rPr>
                <w:rFonts w:cs="Times New Roman"/>
                <w:b/>
                <w:i/>
              </w:rPr>
              <w:t>Uzdevumi</w:t>
            </w:r>
          </w:p>
        </w:tc>
        <w:tc>
          <w:tcPr>
            <w:tcW w:w="12054" w:type="dxa"/>
          </w:tcPr>
          <w:p w14:paraId="6E600E18" w14:textId="77777777" w:rsidR="00465D4D" w:rsidRPr="001C75AD" w:rsidRDefault="00465D4D" w:rsidP="00B504D2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 w:rsidRPr="001C75AD">
              <w:rPr>
                <w:rFonts w:cs="Times New Roman"/>
              </w:rPr>
              <w:t>Pedagogu tālākizglītības kursu organizēšana skolā.</w:t>
            </w:r>
          </w:p>
          <w:p w14:paraId="76099418" w14:textId="77777777" w:rsidR="00465D4D" w:rsidRPr="00B504D2" w:rsidRDefault="00465D4D" w:rsidP="00B504D2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cs="Times New Roman"/>
                <w:i/>
              </w:rPr>
            </w:pPr>
            <w:r w:rsidRPr="001C75AD">
              <w:rPr>
                <w:rFonts w:cs="Times New Roman"/>
              </w:rPr>
              <w:t>IT bāzes papildināšana un izmantošana mācību procesā.</w:t>
            </w:r>
          </w:p>
          <w:p w14:paraId="688353C7" w14:textId="77777777" w:rsidR="00B504D2" w:rsidRDefault="00B504D2" w:rsidP="00B504D2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cs="Times New Roman"/>
              </w:rPr>
            </w:pPr>
            <w:r w:rsidRPr="00B504D2">
              <w:rPr>
                <w:rFonts w:cs="Times New Roman"/>
              </w:rPr>
              <w:t>Nodrošināt bezvadu interneta pieslēgumu,</w:t>
            </w:r>
            <w:r>
              <w:rPr>
                <w:rFonts w:cs="Times New Roman"/>
              </w:rPr>
              <w:t xml:space="preserve"> </w:t>
            </w:r>
            <w:r w:rsidRPr="00B504D2">
              <w:rPr>
                <w:rFonts w:cs="Times New Roman"/>
              </w:rPr>
              <w:t>iegādāties nepieciešamo aprīkojumu un programmatūru mācību procesa nodrošināšanai.</w:t>
            </w:r>
          </w:p>
          <w:p w14:paraId="1131EB43" w14:textId="77777777" w:rsidR="00B504D2" w:rsidRPr="001C75AD" w:rsidRDefault="00B504D2" w:rsidP="00B504D2">
            <w:pPr>
              <w:pStyle w:val="Sarakstarindkopa"/>
              <w:numPr>
                <w:ilvl w:val="0"/>
                <w:numId w:val="9"/>
              </w:numPr>
              <w:rPr>
                <w:rFonts w:cs="Times New Roman"/>
              </w:rPr>
            </w:pPr>
            <w:r w:rsidRPr="001C75AD">
              <w:rPr>
                <w:rFonts w:cs="Times New Roman"/>
              </w:rPr>
              <w:t>Pedagogu sadarbība un pieredzes apmaiņa ar apkaimes skolām.</w:t>
            </w:r>
          </w:p>
          <w:p w14:paraId="431B2761" w14:textId="77777777" w:rsidR="00B504D2" w:rsidRPr="00B504D2" w:rsidRDefault="000811A9" w:rsidP="00F5080D">
            <w:pPr>
              <w:pStyle w:val="Sarakstarindkopa"/>
              <w:numPr>
                <w:ilvl w:val="0"/>
                <w:numId w:val="9"/>
              </w:numPr>
              <w:spacing w:after="24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Pedagogu palīgu, speciālā pedagoga nodrošināšana izglītojamiem.</w:t>
            </w:r>
          </w:p>
        </w:tc>
      </w:tr>
      <w:tr w:rsidR="00B504D2" w:rsidRPr="00ED10D7" w14:paraId="41418D1A" w14:textId="77777777" w:rsidTr="00831D05">
        <w:trPr>
          <w:trHeight w:val="552"/>
          <w:jc w:val="center"/>
        </w:trPr>
        <w:tc>
          <w:tcPr>
            <w:tcW w:w="1838" w:type="dxa"/>
            <w:vMerge/>
          </w:tcPr>
          <w:p w14:paraId="5C1BCC8E" w14:textId="77777777" w:rsidR="00B504D2" w:rsidRPr="001C75AD" w:rsidRDefault="00B504D2" w:rsidP="00B3503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1834046" w14:textId="77777777" w:rsidR="00B504D2" w:rsidRPr="001C75AD" w:rsidRDefault="00B504D2" w:rsidP="00B504D2">
            <w:pPr>
              <w:jc w:val="center"/>
              <w:rPr>
                <w:rFonts w:cs="Times New Roman"/>
                <w:b/>
                <w:i/>
              </w:rPr>
            </w:pPr>
            <w:r w:rsidRPr="00DB3D72">
              <w:rPr>
                <w:rFonts w:cs="Times New Roman"/>
                <w:b/>
                <w:i/>
                <w:sz w:val="20"/>
              </w:rPr>
              <w:t>Sagaidāmais rezultāts</w:t>
            </w:r>
          </w:p>
        </w:tc>
        <w:tc>
          <w:tcPr>
            <w:tcW w:w="12054" w:type="dxa"/>
          </w:tcPr>
          <w:p w14:paraId="13458B5C" w14:textId="77777777" w:rsidR="00B504D2" w:rsidRDefault="000811A9" w:rsidP="007D15B4">
            <w:pPr>
              <w:pStyle w:val="Sarakstarindkopa"/>
              <w:numPr>
                <w:ilvl w:val="0"/>
                <w:numId w:val="1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Mērķtiecīgi un jēgpilni organizēti pedagogu tālākizglītības kursi.</w:t>
            </w:r>
          </w:p>
          <w:p w14:paraId="6DFFF84C" w14:textId="77777777" w:rsidR="000811A9" w:rsidRDefault="00F5080D" w:rsidP="007D15B4">
            <w:pPr>
              <w:pStyle w:val="Sarakstarindkopa"/>
              <w:numPr>
                <w:ilvl w:val="0"/>
                <w:numId w:val="1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Ir nomainīta viss IT aprīkojums izglītības iestādē.</w:t>
            </w:r>
          </w:p>
          <w:p w14:paraId="0FE57E70" w14:textId="77777777" w:rsidR="00F5080D" w:rsidRDefault="00F5080D" w:rsidP="007D15B4">
            <w:pPr>
              <w:pStyle w:val="Sarakstarindkopa"/>
              <w:numPr>
                <w:ilvl w:val="0"/>
                <w:numId w:val="1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STEM priekšmetu telpās ir uzstādīti interaktīvie ekrāni.</w:t>
            </w:r>
          </w:p>
          <w:p w14:paraId="723047DB" w14:textId="77777777" w:rsidR="00F5080D" w:rsidRPr="007D15B4" w:rsidRDefault="00F5080D" w:rsidP="00F5080D">
            <w:pPr>
              <w:pStyle w:val="Sarakstarindkopa"/>
              <w:numPr>
                <w:ilvl w:val="0"/>
                <w:numId w:val="16"/>
              </w:numPr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Visā izglītības iestādē ir nodrošināta brīvpieeja interneta pieslēgumam.</w:t>
            </w:r>
          </w:p>
        </w:tc>
      </w:tr>
      <w:tr w:rsidR="007D15B4" w:rsidRPr="00ED10D7" w14:paraId="3E8F89EF" w14:textId="77777777" w:rsidTr="00831D05">
        <w:trPr>
          <w:trHeight w:val="273"/>
          <w:jc w:val="center"/>
        </w:trPr>
        <w:tc>
          <w:tcPr>
            <w:tcW w:w="1838" w:type="dxa"/>
            <w:vMerge w:val="restart"/>
          </w:tcPr>
          <w:p w14:paraId="0ACEF1B2" w14:textId="77777777" w:rsidR="007D15B4" w:rsidRDefault="007D15B4" w:rsidP="00B35030">
            <w:pPr>
              <w:jc w:val="center"/>
              <w:rPr>
                <w:rFonts w:cs="Times New Roman"/>
                <w:b/>
                <w:sz w:val="22"/>
              </w:rPr>
            </w:pPr>
          </w:p>
          <w:p w14:paraId="401AE593" w14:textId="77777777" w:rsidR="007D15B4" w:rsidRPr="00CE7561" w:rsidRDefault="007D15B4" w:rsidP="00B35030">
            <w:pPr>
              <w:jc w:val="center"/>
              <w:rPr>
                <w:rFonts w:cs="Times New Roman"/>
                <w:b/>
                <w:sz w:val="22"/>
              </w:rPr>
            </w:pPr>
            <w:r w:rsidRPr="00CE7561">
              <w:rPr>
                <w:rFonts w:cs="Times New Roman"/>
                <w:b/>
                <w:sz w:val="22"/>
              </w:rPr>
              <w:t>SKOLAS DARBA ORGANIZĀCIJA,</w:t>
            </w:r>
          </w:p>
          <w:p w14:paraId="62E5FCCF" w14:textId="77777777" w:rsidR="007D15B4" w:rsidRPr="001C75AD" w:rsidRDefault="007D15B4" w:rsidP="00B35030">
            <w:pPr>
              <w:jc w:val="center"/>
              <w:rPr>
                <w:rFonts w:cs="Times New Roman"/>
                <w:b/>
              </w:rPr>
            </w:pPr>
            <w:r w:rsidRPr="00CE7561">
              <w:rPr>
                <w:rFonts w:cs="Times New Roman"/>
                <w:b/>
                <w:sz w:val="22"/>
              </w:rPr>
              <w:t>VADĪBAS UN KVALITĀTES NODROŠINĀŠANA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2C208B2F" w14:textId="77777777" w:rsidR="007D15B4" w:rsidRDefault="007D15B4" w:rsidP="007D15B4">
            <w:pPr>
              <w:jc w:val="center"/>
              <w:rPr>
                <w:rFonts w:cs="Times New Roman"/>
                <w:b/>
                <w:i/>
              </w:rPr>
            </w:pPr>
            <w:r w:rsidRPr="00F64988">
              <w:rPr>
                <w:rFonts w:cs="Times New Roman"/>
                <w:b/>
                <w:i/>
              </w:rPr>
              <w:t>Prioritāte</w:t>
            </w:r>
            <w:r>
              <w:rPr>
                <w:rFonts w:cs="Times New Roman"/>
                <w:b/>
                <w:i/>
              </w:rPr>
              <w:t>s</w:t>
            </w:r>
          </w:p>
          <w:p w14:paraId="778858D2" w14:textId="77777777" w:rsidR="007D15B4" w:rsidRPr="007D15B4" w:rsidRDefault="007D15B4" w:rsidP="007D15B4">
            <w:pPr>
              <w:jc w:val="center"/>
              <w:rPr>
                <w:rFonts w:cs="Times New Roman"/>
                <w:b/>
                <w:i/>
              </w:rPr>
            </w:pPr>
          </w:p>
        </w:tc>
        <w:tc>
          <w:tcPr>
            <w:tcW w:w="12054" w:type="dxa"/>
            <w:shd w:val="clear" w:color="auto" w:fill="C5E0B3" w:themeFill="accent6" w:themeFillTint="66"/>
          </w:tcPr>
          <w:p w14:paraId="44C46CD2" w14:textId="77777777" w:rsidR="007D15B4" w:rsidRPr="00B504D2" w:rsidRDefault="007D15B4" w:rsidP="00B504D2">
            <w:pPr>
              <w:jc w:val="center"/>
              <w:rPr>
                <w:rFonts w:cs="Times New Roman"/>
                <w:i/>
              </w:rPr>
            </w:pPr>
            <w:r w:rsidRPr="00B504D2">
              <w:rPr>
                <w:rFonts w:cs="Times New Roman"/>
                <w:i/>
              </w:rPr>
              <w:t>Stiprināt izglītības iestādes pedagoģiskā kolektīva savstarpējo sadarbību.</w:t>
            </w:r>
          </w:p>
        </w:tc>
      </w:tr>
      <w:tr w:rsidR="007D15B4" w:rsidRPr="00ED10D7" w14:paraId="52891042" w14:textId="77777777" w:rsidTr="00831D05">
        <w:trPr>
          <w:trHeight w:val="2480"/>
          <w:jc w:val="center"/>
        </w:trPr>
        <w:tc>
          <w:tcPr>
            <w:tcW w:w="1838" w:type="dxa"/>
            <w:vMerge/>
          </w:tcPr>
          <w:p w14:paraId="23AB60E8" w14:textId="77777777" w:rsidR="007D15B4" w:rsidRDefault="007D15B4" w:rsidP="00B3503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0B157E9" w14:textId="77777777" w:rsidR="007D15B4" w:rsidRPr="00F64988" w:rsidRDefault="007D15B4" w:rsidP="00F5080D">
            <w:pPr>
              <w:jc w:val="center"/>
              <w:rPr>
                <w:rFonts w:cs="Times New Roman"/>
                <w:b/>
                <w:i/>
              </w:rPr>
            </w:pPr>
            <w:r w:rsidRPr="001C75AD">
              <w:rPr>
                <w:rFonts w:cs="Times New Roman"/>
                <w:b/>
                <w:i/>
              </w:rPr>
              <w:t>Uzdevumi</w:t>
            </w:r>
          </w:p>
        </w:tc>
        <w:tc>
          <w:tcPr>
            <w:tcW w:w="12054" w:type="dxa"/>
          </w:tcPr>
          <w:p w14:paraId="2E863EE4" w14:textId="77777777" w:rsidR="007D15B4" w:rsidRPr="00B504D2" w:rsidRDefault="007D15B4" w:rsidP="00B504D2">
            <w:pPr>
              <w:pStyle w:val="Sarakstarindkopa"/>
              <w:numPr>
                <w:ilvl w:val="0"/>
                <w:numId w:val="15"/>
              </w:numPr>
              <w:rPr>
                <w:rFonts w:cs="Times New Roman"/>
              </w:rPr>
            </w:pPr>
            <w:r w:rsidRPr="00B504D2">
              <w:rPr>
                <w:rFonts w:cs="Times New Roman"/>
              </w:rPr>
              <w:t>Pašnovērtējuma ziņojuma sagatavošana.</w:t>
            </w:r>
          </w:p>
          <w:p w14:paraId="6F2781F9" w14:textId="77777777" w:rsidR="007D15B4" w:rsidRPr="001C75AD" w:rsidRDefault="007D15B4" w:rsidP="00B504D2">
            <w:pPr>
              <w:pStyle w:val="Sarakstarindkopa"/>
              <w:numPr>
                <w:ilvl w:val="0"/>
                <w:numId w:val="10"/>
              </w:numPr>
              <w:rPr>
                <w:rFonts w:cs="Times New Roman"/>
              </w:rPr>
            </w:pPr>
            <w:r w:rsidRPr="001C75AD">
              <w:rPr>
                <w:rFonts w:cs="Times New Roman"/>
              </w:rPr>
              <w:t xml:space="preserve">Skolas padomes un skolēnu </w:t>
            </w:r>
            <w:r>
              <w:rPr>
                <w:rFonts w:cs="Times New Roman"/>
              </w:rPr>
              <w:t>pašpārvaldes</w:t>
            </w:r>
            <w:r w:rsidRPr="001C75AD">
              <w:rPr>
                <w:rFonts w:cs="Times New Roman"/>
              </w:rPr>
              <w:t xml:space="preserve"> (jaunatnes klubs) lomas palielināšana skolas demokrātiskā attīstībā.</w:t>
            </w:r>
          </w:p>
          <w:p w14:paraId="59B22E4C" w14:textId="77777777" w:rsidR="007D15B4" w:rsidRDefault="007D15B4" w:rsidP="00B504D2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 w:rsidRPr="001C75AD">
              <w:rPr>
                <w:rFonts w:cs="Times New Roman"/>
              </w:rPr>
              <w:t>Organizēt izglītojošus pasākumus par izglītojamo droš</w:t>
            </w:r>
            <w:r>
              <w:rPr>
                <w:rFonts w:cs="Times New Roman"/>
              </w:rPr>
              <w:t>ību, tai skaitā vardarbības un traumu profilakses jautājumos un pirmās palīdzības sniegšanā.</w:t>
            </w:r>
          </w:p>
          <w:p w14:paraId="23A6ED02" w14:textId="77777777" w:rsidR="007D15B4" w:rsidRPr="001C75AD" w:rsidRDefault="007D15B4" w:rsidP="00B504D2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 w:rsidRPr="001C75AD">
              <w:rPr>
                <w:rFonts w:cs="Times New Roman"/>
              </w:rPr>
              <w:t>Pēc nepieciešamības izvērtēt u</w:t>
            </w:r>
            <w:r>
              <w:rPr>
                <w:rFonts w:cs="Times New Roman"/>
              </w:rPr>
              <w:t>n pilnveidot skolas prioritātes, iesaistot skolas darbiniekus, vecākus un skolēnus.</w:t>
            </w:r>
          </w:p>
          <w:p w14:paraId="55DF1F92" w14:textId="77777777" w:rsidR="007D15B4" w:rsidRDefault="007D15B4" w:rsidP="00B504D2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 w:rsidRPr="001C75AD">
              <w:rPr>
                <w:rFonts w:cs="Times New Roman"/>
              </w:rPr>
              <w:t>Attīstības plāna analīze un izvērtēšana.</w:t>
            </w:r>
          </w:p>
          <w:p w14:paraId="6BCB0691" w14:textId="77777777" w:rsidR="00A72C5D" w:rsidRPr="00A72C5D" w:rsidRDefault="00A72C5D" w:rsidP="00A72C5D">
            <w:pPr>
              <w:pStyle w:val="Sarakstarindkopa"/>
              <w:numPr>
                <w:ilvl w:val="0"/>
                <w:numId w:val="10"/>
              </w:numPr>
              <w:rPr>
                <w:rFonts w:cs="Times New Roman"/>
              </w:rPr>
            </w:pPr>
            <w:r w:rsidRPr="00A72C5D">
              <w:rPr>
                <w:rFonts w:cs="Times New Roman"/>
              </w:rPr>
              <w:t>Veikt izmaiņas pedagogu darba kārtības noteikumos, ne retāk kā reizi mēnesī organizēt pedagogu informatīvās sanāksmes.</w:t>
            </w:r>
          </w:p>
          <w:p w14:paraId="66C7E368" w14:textId="77777777" w:rsidR="007D15B4" w:rsidRDefault="007D15B4" w:rsidP="00B504D2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 w:rsidRPr="00B504D2">
              <w:rPr>
                <w:rFonts w:cs="Times New Roman"/>
              </w:rPr>
              <w:t>Precizēt skolas darbu reglamentējošo</w:t>
            </w:r>
            <w:r>
              <w:rPr>
                <w:rFonts w:cs="Times New Roman"/>
              </w:rPr>
              <w:t xml:space="preserve"> </w:t>
            </w:r>
            <w:r w:rsidRPr="00B504D2">
              <w:rPr>
                <w:rFonts w:cs="Times New Roman"/>
              </w:rPr>
              <w:t>dokumentāciju atbilstoši izmaiņām</w:t>
            </w:r>
            <w:r>
              <w:rPr>
                <w:rFonts w:cs="Times New Roman"/>
              </w:rPr>
              <w:t xml:space="preserve"> (ja nepieciešams).</w:t>
            </w:r>
          </w:p>
          <w:p w14:paraId="1D6BFB01" w14:textId="77777777" w:rsidR="007D15B4" w:rsidRPr="007D15B4" w:rsidRDefault="007D15B4" w:rsidP="007D15B4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cs="Times New Roman"/>
              </w:rPr>
            </w:pPr>
            <w:r w:rsidRPr="007D15B4">
              <w:rPr>
                <w:rFonts w:cs="Times New Roman"/>
              </w:rPr>
              <w:t>Pilnveidot skolas iekšējās kontroles darba</w:t>
            </w:r>
            <w:r>
              <w:rPr>
                <w:rFonts w:cs="Times New Roman"/>
              </w:rPr>
              <w:t xml:space="preserve"> </w:t>
            </w:r>
            <w:r w:rsidRPr="007D15B4">
              <w:rPr>
                <w:rFonts w:cs="Times New Roman"/>
              </w:rPr>
              <w:t>sistēmu.</w:t>
            </w:r>
          </w:p>
        </w:tc>
      </w:tr>
      <w:tr w:rsidR="007D15B4" w:rsidRPr="00ED10D7" w14:paraId="7D5AA51F" w14:textId="77777777" w:rsidTr="00831D05">
        <w:trPr>
          <w:trHeight w:val="588"/>
          <w:jc w:val="center"/>
        </w:trPr>
        <w:tc>
          <w:tcPr>
            <w:tcW w:w="1838" w:type="dxa"/>
            <w:vMerge/>
          </w:tcPr>
          <w:p w14:paraId="6F4184F9" w14:textId="77777777" w:rsidR="007D15B4" w:rsidRDefault="007D15B4" w:rsidP="00B3503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F972BDC" w14:textId="77777777" w:rsidR="007D15B4" w:rsidRPr="001C75AD" w:rsidRDefault="007D15B4" w:rsidP="007D15B4">
            <w:pPr>
              <w:jc w:val="center"/>
              <w:rPr>
                <w:rFonts w:cs="Times New Roman"/>
                <w:b/>
                <w:i/>
              </w:rPr>
            </w:pPr>
            <w:r w:rsidRPr="00DB3D72">
              <w:rPr>
                <w:rFonts w:cs="Times New Roman"/>
                <w:b/>
                <w:i/>
                <w:sz w:val="20"/>
              </w:rPr>
              <w:t>Sagaidāmais rezultāts</w:t>
            </w:r>
          </w:p>
        </w:tc>
        <w:tc>
          <w:tcPr>
            <w:tcW w:w="12054" w:type="dxa"/>
          </w:tcPr>
          <w:p w14:paraId="257A63E0" w14:textId="77777777" w:rsidR="007D15B4" w:rsidRDefault="007D15B4" w:rsidP="007D15B4">
            <w:pPr>
              <w:pStyle w:val="Sarakstarindkopa"/>
              <w:numPr>
                <w:ilvl w:val="0"/>
                <w:numId w:val="15"/>
              </w:numPr>
              <w:rPr>
                <w:rFonts w:cs="Times New Roman"/>
              </w:rPr>
            </w:pPr>
            <w:r w:rsidRPr="007D15B4">
              <w:rPr>
                <w:rFonts w:cs="Times New Roman"/>
              </w:rPr>
              <w:t>Precizēta skolas iekšējās kontroles sistēma</w:t>
            </w:r>
            <w:r>
              <w:rPr>
                <w:rFonts w:cs="Times New Roman"/>
              </w:rPr>
              <w:t>.</w:t>
            </w:r>
          </w:p>
          <w:p w14:paraId="635650C1" w14:textId="77777777" w:rsidR="007D15B4" w:rsidRDefault="007D15B4" w:rsidP="007D15B4">
            <w:pPr>
              <w:pStyle w:val="Sarakstarindkopa"/>
              <w:numPr>
                <w:ilvl w:val="0"/>
                <w:numId w:val="15"/>
              </w:numPr>
              <w:rPr>
                <w:rFonts w:cs="Times New Roman"/>
              </w:rPr>
            </w:pPr>
            <w:r w:rsidRPr="007D15B4">
              <w:rPr>
                <w:rFonts w:cs="Times New Roman"/>
              </w:rPr>
              <w:t>Precizēta skolas dar</w:t>
            </w:r>
            <w:r>
              <w:rPr>
                <w:rFonts w:cs="Times New Roman"/>
              </w:rPr>
              <w:t>bu reglamentējošā dokumentācija.</w:t>
            </w:r>
          </w:p>
          <w:p w14:paraId="0164E7CA" w14:textId="77777777" w:rsidR="007D15B4" w:rsidRDefault="00F5080D" w:rsidP="007D15B4">
            <w:pPr>
              <w:pStyle w:val="Sarakstarindkopa"/>
              <w:numPr>
                <w:ilvl w:val="0"/>
                <w:numId w:val="1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Stiprināta sadarbība ar Skolas padomi.</w:t>
            </w:r>
          </w:p>
          <w:p w14:paraId="171CE489" w14:textId="77777777" w:rsidR="00F5080D" w:rsidRDefault="00F5080D" w:rsidP="00F5080D">
            <w:pPr>
              <w:pStyle w:val="Sarakstarindkopa"/>
              <w:numPr>
                <w:ilvl w:val="0"/>
                <w:numId w:val="15"/>
              </w:numPr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Ik gadu izvirzītas prioritātes mācību procesam.</w:t>
            </w:r>
          </w:p>
          <w:p w14:paraId="4A781F6E" w14:textId="77777777" w:rsidR="00A72C5D" w:rsidRPr="00B504D2" w:rsidRDefault="00A72C5D" w:rsidP="00F5080D">
            <w:pPr>
              <w:pStyle w:val="Sarakstarindkopa"/>
              <w:numPr>
                <w:ilvl w:val="0"/>
                <w:numId w:val="15"/>
              </w:numPr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Nodrošināta iespēja ikmēnesi mācību jomu koordinatoriem organizēt sanāksmes.</w:t>
            </w:r>
          </w:p>
        </w:tc>
      </w:tr>
    </w:tbl>
    <w:p w14:paraId="197D9CD6" w14:textId="77777777" w:rsidR="00465D4D" w:rsidRDefault="00465D4D" w:rsidP="00465D4D">
      <w:pPr>
        <w:spacing w:after="160" w:line="259" w:lineRule="auto"/>
      </w:pPr>
    </w:p>
    <w:p w14:paraId="02F679EA" w14:textId="178ABBDB" w:rsidR="00465D4D" w:rsidRDefault="007D15B4" w:rsidP="00465D4D">
      <w:pPr>
        <w:spacing w:after="160" w:line="259" w:lineRule="auto"/>
      </w:pPr>
      <w:r>
        <w:br w:type="page"/>
      </w:r>
      <w:r w:rsidR="00465D4D">
        <w:lastRenderedPageBreak/>
        <w:t xml:space="preserve">Skolas attīstības plāns </w:t>
      </w:r>
      <w:r w:rsidRPr="007D15B4">
        <w:t>2</w:t>
      </w:r>
      <w:r>
        <w:t>022./2023.m.g. - 202</w:t>
      </w:r>
      <w:r w:rsidR="004B61C4">
        <w:t>4</w:t>
      </w:r>
      <w:r>
        <w:t>./202</w:t>
      </w:r>
      <w:r w:rsidR="004B61C4">
        <w:t>5</w:t>
      </w:r>
      <w:r>
        <w:t xml:space="preserve">. </w:t>
      </w:r>
      <w:r w:rsidR="00465D4D">
        <w:t xml:space="preserve">mācību gadam </w:t>
      </w:r>
      <w:r>
        <w:t>apspriests metodisko jomu koordinatoru</w:t>
      </w:r>
      <w:r w:rsidR="00465D4D">
        <w:t xml:space="preserve"> sapulcē.</w:t>
      </w:r>
    </w:p>
    <w:p w14:paraId="44AFB404" w14:textId="17415FEA" w:rsidR="002F338D" w:rsidRDefault="00465D4D" w:rsidP="00465D4D">
      <w:pPr>
        <w:spacing w:after="160" w:line="259" w:lineRule="auto"/>
      </w:pPr>
      <w:r>
        <w:t xml:space="preserve">Skolas attīstības plāns </w:t>
      </w:r>
      <w:r w:rsidR="007D15B4" w:rsidRPr="007D15B4">
        <w:t>2</w:t>
      </w:r>
      <w:r w:rsidR="007D15B4">
        <w:t>022./2023.m.g. - 20</w:t>
      </w:r>
      <w:r w:rsidR="004B61C4">
        <w:t>24</w:t>
      </w:r>
      <w:r w:rsidR="007D15B4">
        <w:t>./202</w:t>
      </w:r>
      <w:r w:rsidR="004B61C4">
        <w:t>5</w:t>
      </w:r>
      <w:r>
        <w:t>. mācību gadam apspriests pedagoģiskajā sēdē.</w:t>
      </w:r>
    </w:p>
    <w:p w14:paraId="2399C52A" w14:textId="77777777" w:rsidR="00465D4D" w:rsidRDefault="00465D4D" w:rsidP="00465D4D">
      <w:pPr>
        <w:spacing w:after="160" w:line="259" w:lineRule="auto"/>
      </w:pPr>
    </w:p>
    <w:p w14:paraId="5D2DA037" w14:textId="77777777" w:rsidR="00ED2F93" w:rsidRDefault="00ED2F93" w:rsidP="00465D4D">
      <w:pPr>
        <w:spacing w:after="160" w:line="259" w:lineRule="auto"/>
      </w:pPr>
    </w:p>
    <w:tbl>
      <w:tblPr>
        <w:tblStyle w:val="Reatabula"/>
        <w:tblW w:w="0" w:type="auto"/>
        <w:tblInd w:w="817" w:type="dxa"/>
        <w:tblLook w:val="04A0" w:firstRow="1" w:lastRow="0" w:firstColumn="1" w:lastColumn="0" w:noHBand="0" w:noVBand="1"/>
      </w:tblPr>
      <w:tblGrid>
        <w:gridCol w:w="6576"/>
        <w:gridCol w:w="6040"/>
      </w:tblGrid>
      <w:tr w:rsidR="00465D4D" w14:paraId="5DE4D6E1" w14:textId="77777777" w:rsidTr="00ED2F93"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3A685485" w14:textId="77777777" w:rsidR="00465D4D" w:rsidRDefault="00465D4D" w:rsidP="00ED2F93">
            <w:pPr>
              <w:spacing w:line="259" w:lineRule="auto"/>
            </w:pPr>
            <w:r>
              <w:t>Izglītības iestādes vadītājs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4F7F336E" w14:textId="77777777" w:rsidR="00465D4D" w:rsidRDefault="00465D4D" w:rsidP="00465D4D">
            <w:pPr>
              <w:spacing w:line="259" w:lineRule="auto"/>
            </w:pPr>
          </w:p>
        </w:tc>
      </w:tr>
      <w:tr w:rsidR="00ED2F93" w14:paraId="0C8FF397" w14:textId="77777777" w:rsidTr="00ED2F93"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2F14605D" w14:textId="77777777" w:rsidR="00ED2F93" w:rsidRDefault="00ED2F93" w:rsidP="00ED2F93">
            <w:pPr>
              <w:spacing w:line="259" w:lineRule="auto"/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3BC19578" w14:textId="77777777" w:rsidR="00ED2F93" w:rsidRDefault="00ED2F93" w:rsidP="00465D4D">
            <w:pPr>
              <w:spacing w:line="259" w:lineRule="auto"/>
            </w:pPr>
          </w:p>
        </w:tc>
      </w:tr>
      <w:tr w:rsidR="00465D4D" w14:paraId="61ACDC10" w14:textId="77777777" w:rsidTr="00ED2F93"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096EA" w14:textId="77777777" w:rsidR="00465D4D" w:rsidRDefault="00465D4D" w:rsidP="00465D4D">
            <w:pPr>
              <w:spacing w:line="259" w:lineRule="auto"/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252A452F" w14:textId="77777777" w:rsidR="00465D4D" w:rsidRPr="00465D4D" w:rsidRDefault="00D65770" w:rsidP="00ED2F93">
            <w:pPr>
              <w:spacing w:line="259" w:lineRule="auto"/>
              <w:jc w:val="center"/>
            </w:pPr>
            <w:r>
              <w:t>Egīls Romanovskis</w:t>
            </w:r>
          </w:p>
        </w:tc>
      </w:tr>
      <w:tr w:rsidR="00465D4D" w14:paraId="14B2C338" w14:textId="77777777" w:rsidTr="00ED2F93">
        <w:tc>
          <w:tcPr>
            <w:tcW w:w="6576" w:type="dxa"/>
            <w:tcBorders>
              <w:left w:val="nil"/>
              <w:bottom w:val="nil"/>
              <w:right w:val="nil"/>
            </w:tcBorders>
          </w:tcPr>
          <w:p w14:paraId="3F83304C" w14:textId="77777777" w:rsidR="00465D4D" w:rsidRDefault="00ED2F93" w:rsidP="00ED2F93">
            <w:pPr>
              <w:spacing w:line="259" w:lineRule="auto"/>
              <w:jc w:val="center"/>
            </w:pPr>
            <w:r>
              <w:t>(paraksts)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26E0AF53" w14:textId="77777777" w:rsidR="00465D4D" w:rsidRDefault="00465D4D" w:rsidP="00465D4D">
            <w:pPr>
              <w:spacing w:line="259" w:lineRule="auto"/>
            </w:pPr>
          </w:p>
        </w:tc>
      </w:tr>
      <w:tr w:rsidR="00ED2F93" w14:paraId="192036D0" w14:textId="77777777" w:rsidTr="00ED2F93"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28F7FA6F" w14:textId="77777777" w:rsidR="00ED2F93" w:rsidRDefault="00ED2F93" w:rsidP="00465D4D">
            <w:pPr>
              <w:spacing w:line="259" w:lineRule="auto"/>
            </w:pPr>
            <w:r>
              <w:tab/>
              <w:t>Z.v.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4C4F4BEA" w14:textId="77777777" w:rsidR="00ED2F93" w:rsidRDefault="00ED2F93" w:rsidP="00465D4D">
            <w:pPr>
              <w:spacing w:line="259" w:lineRule="auto"/>
            </w:pPr>
          </w:p>
        </w:tc>
      </w:tr>
    </w:tbl>
    <w:p w14:paraId="03E38522" w14:textId="77777777" w:rsidR="00465D4D" w:rsidRDefault="00465D4D" w:rsidP="00465D4D">
      <w:pPr>
        <w:spacing w:after="160" w:line="259" w:lineRule="auto"/>
      </w:pPr>
    </w:p>
    <w:p w14:paraId="4A772C56" w14:textId="77777777" w:rsidR="00ED2F93" w:rsidRPr="004B61C4" w:rsidRDefault="00ED2F93" w:rsidP="00ED2F93">
      <w:pPr>
        <w:spacing w:after="160" w:line="259" w:lineRule="auto"/>
        <w:ind w:firstLine="720"/>
        <w:rPr>
          <w:szCs w:val="24"/>
        </w:rPr>
      </w:pPr>
      <w:r w:rsidRPr="004B61C4">
        <w:rPr>
          <w:szCs w:val="24"/>
        </w:rPr>
        <w:t>SASKAŅOTS</w:t>
      </w:r>
    </w:p>
    <w:p w14:paraId="58ECC7EA" w14:textId="77777777" w:rsidR="009D05DF" w:rsidRPr="004B61C4" w:rsidRDefault="009D05DF" w:rsidP="00ED2F93">
      <w:pPr>
        <w:spacing w:after="160" w:line="259" w:lineRule="auto"/>
        <w:ind w:firstLine="720"/>
        <w:rPr>
          <w:szCs w:val="24"/>
        </w:rPr>
      </w:pPr>
    </w:p>
    <w:tbl>
      <w:tblPr>
        <w:tblStyle w:val="Reatabula"/>
        <w:tblW w:w="0" w:type="auto"/>
        <w:tblInd w:w="817" w:type="dxa"/>
        <w:tblLook w:val="04A0" w:firstRow="1" w:lastRow="0" w:firstColumn="1" w:lastColumn="0" w:noHBand="0" w:noVBand="1"/>
      </w:tblPr>
      <w:tblGrid>
        <w:gridCol w:w="6576"/>
        <w:gridCol w:w="6040"/>
      </w:tblGrid>
      <w:tr w:rsidR="00ED2F93" w:rsidRPr="004B61C4" w14:paraId="3D956EE7" w14:textId="77777777" w:rsidTr="00ED2F93"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0EBE52B3" w14:textId="77777777" w:rsidR="00ED2F93" w:rsidRPr="004B61C4" w:rsidRDefault="00ED2F93" w:rsidP="00D65770">
            <w:pPr>
              <w:spacing w:line="259" w:lineRule="auto"/>
              <w:rPr>
                <w:szCs w:val="24"/>
              </w:rPr>
            </w:pPr>
            <w:r w:rsidRPr="004B61C4">
              <w:rPr>
                <w:szCs w:val="24"/>
              </w:rPr>
              <w:t xml:space="preserve">Rīgas domes Izglītības, kultūras un sporta departamenta </w:t>
            </w:r>
          </w:p>
          <w:p w14:paraId="367745B7" w14:textId="77777777" w:rsidR="00D65770" w:rsidRPr="004B61C4" w:rsidRDefault="00D65770" w:rsidP="00D65770">
            <w:pPr>
              <w:spacing w:line="259" w:lineRule="auto"/>
              <w:rPr>
                <w:szCs w:val="24"/>
              </w:rPr>
            </w:pPr>
            <w:r w:rsidRPr="004B61C4">
              <w:rPr>
                <w:szCs w:val="24"/>
              </w:rPr>
              <w:t>direktors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18BA4929" w14:textId="77777777" w:rsidR="00ED2F93" w:rsidRPr="004B61C4" w:rsidRDefault="00ED2F93" w:rsidP="00B35030">
            <w:pPr>
              <w:spacing w:line="259" w:lineRule="auto"/>
              <w:rPr>
                <w:szCs w:val="24"/>
              </w:rPr>
            </w:pPr>
          </w:p>
        </w:tc>
      </w:tr>
      <w:tr w:rsidR="00ED2F93" w14:paraId="281895E8" w14:textId="77777777" w:rsidTr="00ED2F93"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28CC78EC" w14:textId="77777777" w:rsidR="00ED2F93" w:rsidRPr="00ED2F93" w:rsidRDefault="00ED2F93" w:rsidP="00B35030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4747C9E1" w14:textId="77777777" w:rsidR="00ED2F93" w:rsidRDefault="00ED2F93" w:rsidP="00B35030">
            <w:pPr>
              <w:spacing w:line="259" w:lineRule="auto"/>
            </w:pPr>
          </w:p>
        </w:tc>
      </w:tr>
      <w:tr w:rsidR="00ED2F93" w14:paraId="4298FAAB" w14:textId="77777777" w:rsidTr="00ED2F93"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B9E9A" w14:textId="77777777" w:rsidR="00ED2F93" w:rsidRDefault="00ED2F93" w:rsidP="00B35030">
            <w:pPr>
              <w:spacing w:line="259" w:lineRule="auto"/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5440520F" w14:textId="77777777" w:rsidR="00ED2F93" w:rsidRPr="00465D4D" w:rsidRDefault="00D65770" w:rsidP="00ED2F93">
            <w:pPr>
              <w:spacing w:line="259" w:lineRule="auto"/>
              <w:jc w:val="center"/>
            </w:pPr>
            <w:r w:rsidRPr="00D65770">
              <w:t>Māris Krastiņš</w:t>
            </w:r>
          </w:p>
        </w:tc>
      </w:tr>
      <w:tr w:rsidR="00ED2F93" w14:paraId="67BB3B4F" w14:textId="77777777" w:rsidTr="00ED2F93">
        <w:tc>
          <w:tcPr>
            <w:tcW w:w="6576" w:type="dxa"/>
            <w:tcBorders>
              <w:left w:val="nil"/>
              <w:bottom w:val="nil"/>
              <w:right w:val="nil"/>
            </w:tcBorders>
          </w:tcPr>
          <w:p w14:paraId="01D53736" w14:textId="77777777" w:rsidR="00ED2F93" w:rsidRDefault="00ED2F93" w:rsidP="00B35030">
            <w:pPr>
              <w:spacing w:line="259" w:lineRule="auto"/>
              <w:jc w:val="center"/>
            </w:pPr>
            <w:r>
              <w:t>(paraksts)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6BB3B1DC" w14:textId="77777777" w:rsidR="00ED2F93" w:rsidRDefault="00ED2F93" w:rsidP="00B35030">
            <w:pPr>
              <w:spacing w:line="259" w:lineRule="auto"/>
            </w:pPr>
          </w:p>
        </w:tc>
      </w:tr>
      <w:tr w:rsidR="00ED2F93" w14:paraId="20E0F0FD" w14:textId="77777777" w:rsidTr="00ED2F93"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14:paraId="14DF3652" w14:textId="77777777" w:rsidR="00ED2F93" w:rsidRDefault="00ED2F93" w:rsidP="00B35030">
            <w:pPr>
              <w:spacing w:line="259" w:lineRule="auto"/>
            </w:pPr>
            <w:r>
              <w:tab/>
              <w:t>Z.v.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52339B7D" w14:textId="77777777" w:rsidR="00ED2F93" w:rsidRDefault="00ED2F93" w:rsidP="00B35030">
            <w:pPr>
              <w:spacing w:line="259" w:lineRule="auto"/>
            </w:pPr>
          </w:p>
        </w:tc>
      </w:tr>
    </w:tbl>
    <w:p w14:paraId="7089E6EF" w14:textId="77777777" w:rsidR="00ED2F93" w:rsidRDefault="00ED2F93" w:rsidP="00465D4D">
      <w:pPr>
        <w:spacing w:after="160" w:line="259" w:lineRule="auto"/>
      </w:pPr>
    </w:p>
    <w:sectPr w:rsidR="00ED2F93" w:rsidSect="00831D05">
      <w:pgSz w:w="16838" w:h="11906" w:orient="landscape" w:code="9"/>
      <w:pgMar w:top="709" w:right="1134" w:bottom="709" w:left="1134" w:header="680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0895" w14:textId="77777777" w:rsidR="00593D64" w:rsidRDefault="00593D64" w:rsidP="00293284">
      <w:r>
        <w:separator/>
      </w:r>
    </w:p>
  </w:endnote>
  <w:endnote w:type="continuationSeparator" w:id="0">
    <w:p w14:paraId="2836FF39" w14:textId="77777777" w:rsidR="00593D64" w:rsidRDefault="00593D64" w:rsidP="002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802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0470C" w14:textId="77777777" w:rsidR="00465D4D" w:rsidRDefault="00465D4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D0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DB27CE4" w14:textId="77777777" w:rsidR="00465D4D" w:rsidRDefault="00465D4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2994" w14:textId="77777777" w:rsidR="00593D64" w:rsidRDefault="00593D64" w:rsidP="00293284">
      <w:r>
        <w:separator/>
      </w:r>
    </w:p>
  </w:footnote>
  <w:footnote w:type="continuationSeparator" w:id="0">
    <w:p w14:paraId="18357B5E" w14:textId="77777777" w:rsidR="00593D64" w:rsidRDefault="00593D64" w:rsidP="0029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6970" w14:textId="77777777" w:rsidR="00465D4D" w:rsidRDefault="00465D4D" w:rsidP="00465D4D">
    <w:pPr>
      <w:pStyle w:val="Galvene"/>
      <w:tabs>
        <w:tab w:val="clear" w:pos="4153"/>
        <w:tab w:val="clear" w:pos="8306"/>
        <w:tab w:val="left" w:pos="64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EB1"/>
    <w:multiLevelType w:val="hybridMultilevel"/>
    <w:tmpl w:val="2D2C4270"/>
    <w:lvl w:ilvl="0" w:tplc="0426000F">
      <w:start w:val="1"/>
      <w:numFmt w:val="decimal"/>
      <w:lvlText w:val="%1."/>
      <w:lvlJc w:val="left"/>
      <w:pPr>
        <w:ind w:left="1186" w:hanging="360"/>
      </w:pPr>
    </w:lvl>
    <w:lvl w:ilvl="1" w:tplc="04260019" w:tentative="1">
      <w:start w:val="1"/>
      <w:numFmt w:val="lowerLetter"/>
      <w:lvlText w:val="%2."/>
      <w:lvlJc w:val="left"/>
      <w:pPr>
        <w:ind w:left="1906" w:hanging="360"/>
      </w:pPr>
    </w:lvl>
    <w:lvl w:ilvl="2" w:tplc="0426001B" w:tentative="1">
      <w:start w:val="1"/>
      <w:numFmt w:val="lowerRoman"/>
      <w:lvlText w:val="%3."/>
      <w:lvlJc w:val="right"/>
      <w:pPr>
        <w:ind w:left="2626" w:hanging="180"/>
      </w:pPr>
    </w:lvl>
    <w:lvl w:ilvl="3" w:tplc="0426000F" w:tentative="1">
      <w:start w:val="1"/>
      <w:numFmt w:val="decimal"/>
      <w:lvlText w:val="%4."/>
      <w:lvlJc w:val="left"/>
      <w:pPr>
        <w:ind w:left="3346" w:hanging="360"/>
      </w:pPr>
    </w:lvl>
    <w:lvl w:ilvl="4" w:tplc="04260019" w:tentative="1">
      <w:start w:val="1"/>
      <w:numFmt w:val="lowerLetter"/>
      <w:lvlText w:val="%5."/>
      <w:lvlJc w:val="left"/>
      <w:pPr>
        <w:ind w:left="4066" w:hanging="360"/>
      </w:pPr>
    </w:lvl>
    <w:lvl w:ilvl="5" w:tplc="0426001B" w:tentative="1">
      <w:start w:val="1"/>
      <w:numFmt w:val="lowerRoman"/>
      <w:lvlText w:val="%6."/>
      <w:lvlJc w:val="right"/>
      <w:pPr>
        <w:ind w:left="4786" w:hanging="180"/>
      </w:pPr>
    </w:lvl>
    <w:lvl w:ilvl="6" w:tplc="0426000F" w:tentative="1">
      <w:start w:val="1"/>
      <w:numFmt w:val="decimal"/>
      <w:lvlText w:val="%7."/>
      <w:lvlJc w:val="left"/>
      <w:pPr>
        <w:ind w:left="5506" w:hanging="360"/>
      </w:pPr>
    </w:lvl>
    <w:lvl w:ilvl="7" w:tplc="04260019" w:tentative="1">
      <w:start w:val="1"/>
      <w:numFmt w:val="lowerLetter"/>
      <w:lvlText w:val="%8."/>
      <w:lvlJc w:val="left"/>
      <w:pPr>
        <w:ind w:left="6226" w:hanging="360"/>
      </w:pPr>
    </w:lvl>
    <w:lvl w:ilvl="8" w:tplc="0426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" w15:restartNumberingAfterBreak="0">
    <w:nsid w:val="067016AD"/>
    <w:multiLevelType w:val="hybridMultilevel"/>
    <w:tmpl w:val="F76A40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77833"/>
    <w:multiLevelType w:val="hybridMultilevel"/>
    <w:tmpl w:val="5CA243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5E51"/>
    <w:multiLevelType w:val="hybridMultilevel"/>
    <w:tmpl w:val="1820D6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433E5"/>
    <w:multiLevelType w:val="hybridMultilevel"/>
    <w:tmpl w:val="188AEF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B6E97"/>
    <w:multiLevelType w:val="hybridMultilevel"/>
    <w:tmpl w:val="B19E7DD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4F39DA"/>
    <w:multiLevelType w:val="hybridMultilevel"/>
    <w:tmpl w:val="DC0EA7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349E"/>
    <w:multiLevelType w:val="hybridMultilevel"/>
    <w:tmpl w:val="A1AA8A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03235"/>
    <w:multiLevelType w:val="hybridMultilevel"/>
    <w:tmpl w:val="10304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4B38"/>
    <w:multiLevelType w:val="multilevel"/>
    <w:tmpl w:val="C10A280E"/>
    <w:lvl w:ilvl="0">
      <w:start w:val="1"/>
      <w:numFmt w:val="decimal"/>
      <w:pStyle w:val="Virsrakst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Virsrakst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Virsraksts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Virsraksts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8310ACF"/>
    <w:multiLevelType w:val="hybridMultilevel"/>
    <w:tmpl w:val="F92EE3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A733B"/>
    <w:multiLevelType w:val="hybridMultilevel"/>
    <w:tmpl w:val="E402BE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658C2"/>
    <w:multiLevelType w:val="hybridMultilevel"/>
    <w:tmpl w:val="1874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15F25"/>
    <w:multiLevelType w:val="hybridMultilevel"/>
    <w:tmpl w:val="B53C69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020AB"/>
    <w:multiLevelType w:val="hybridMultilevel"/>
    <w:tmpl w:val="CAF223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714E2"/>
    <w:multiLevelType w:val="hybridMultilevel"/>
    <w:tmpl w:val="CF72D0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4"/>
  </w:num>
  <w:num w:numId="6">
    <w:abstractNumId w:val="12"/>
  </w:num>
  <w:num w:numId="7">
    <w:abstractNumId w:val="2"/>
  </w:num>
  <w:num w:numId="8">
    <w:abstractNumId w:val="10"/>
  </w:num>
  <w:num w:numId="9">
    <w:abstractNumId w:val="1"/>
  </w:num>
  <w:num w:numId="10">
    <w:abstractNumId w:val="15"/>
  </w:num>
  <w:num w:numId="11">
    <w:abstractNumId w:val="0"/>
  </w:num>
  <w:num w:numId="12">
    <w:abstractNumId w:val="4"/>
  </w:num>
  <w:num w:numId="13">
    <w:abstractNumId w:val="7"/>
  </w:num>
  <w:num w:numId="14">
    <w:abstractNumId w:val="13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18"/>
    <w:rsid w:val="000811A9"/>
    <w:rsid w:val="000C257F"/>
    <w:rsid w:val="000E2592"/>
    <w:rsid w:val="000F0231"/>
    <w:rsid w:val="00173F78"/>
    <w:rsid w:val="001C0C2C"/>
    <w:rsid w:val="00265B18"/>
    <w:rsid w:val="00293284"/>
    <w:rsid w:val="002F338D"/>
    <w:rsid w:val="003008E4"/>
    <w:rsid w:val="0037474C"/>
    <w:rsid w:val="003C64D6"/>
    <w:rsid w:val="004055E3"/>
    <w:rsid w:val="00465D4D"/>
    <w:rsid w:val="004B61C4"/>
    <w:rsid w:val="00593D64"/>
    <w:rsid w:val="005D6081"/>
    <w:rsid w:val="00616BC3"/>
    <w:rsid w:val="00703337"/>
    <w:rsid w:val="00764B5D"/>
    <w:rsid w:val="007B5CE6"/>
    <w:rsid w:val="007D15B4"/>
    <w:rsid w:val="00831D05"/>
    <w:rsid w:val="00875444"/>
    <w:rsid w:val="008D1C44"/>
    <w:rsid w:val="008E71D7"/>
    <w:rsid w:val="00922C3B"/>
    <w:rsid w:val="00950CDA"/>
    <w:rsid w:val="00971968"/>
    <w:rsid w:val="0099063C"/>
    <w:rsid w:val="009A6B2A"/>
    <w:rsid w:val="009D05DF"/>
    <w:rsid w:val="00A72C5D"/>
    <w:rsid w:val="00AB2084"/>
    <w:rsid w:val="00AC34BA"/>
    <w:rsid w:val="00B504D2"/>
    <w:rsid w:val="00BA20F1"/>
    <w:rsid w:val="00C45FE7"/>
    <w:rsid w:val="00CB52F0"/>
    <w:rsid w:val="00CC56F6"/>
    <w:rsid w:val="00CE7561"/>
    <w:rsid w:val="00D2615C"/>
    <w:rsid w:val="00D65770"/>
    <w:rsid w:val="00D86122"/>
    <w:rsid w:val="00DB3D72"/>
    <w:rsid w:val="00E351DD"/>
    <w:rsid w:val="00ED2F93"/>
    <w:rsid w:val="00EE26CC"/>
    <w:rsid w:val="00F004C6"/>
    <w:rsid w:val="00F323AF"/>
    <w:rsid w:val="00F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717BE6"/>
  <w15:docId w15:val="{7D003614-BFB8-4031-8327-F8177605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0CDA"/>
    <w:pPr>
      <w:spacing w:after="0" w:line="240" w:lineRule="auto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323AF"/>
    <w:pPr>
      <w:keepNext/>
      <w:keepLines/>
      <w:pageBreakBefore/>
      <w:numPr>
        <w:numId w:val="1"/>
      </w:numPr>
      <w:spacing w:after="48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875444"/>
    <w:pPr>
      <w:keepNext/>
      <w:keepLines/>
      <w:numPr>
        <w:ilvl w:val="1"/>
        <w:numId w:val="1"/>
      </w:numPr>
      <w:spacing w:before="480" w:after="24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323A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323A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323A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323A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323A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323A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323A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50CDA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F323AF"/>
    <w:rPr>
      <w:rFonts w:ascii="Times New Roman" w:eastAsiaTheme="majorEastAsia" w:hAnsi="Times New Roman" w:cstheme="majorBidi"/>
      <w:b/>
      <w:sz w:val="32"/>
      <w:szCs w:val="32"/>
    </w:rPr>
  </w:style>
  <w:style w:type="table" w:styleId="Reatabula">
    <w:name w:val="Table Grid"/>
    <w:basedOn w:val="Parastatabula"/>
    <w:uiPriority w:val="59"/>
    <w:rsid w:val="009A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9328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3284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29328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93284"/>
    <w:rPr>
      <w:rFonts w:ascii="Times New Roman" w:hAnsi="Times New Roman"/>
      <w:sz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7544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323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323A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323A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323A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323A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323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323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ing0">
    <w:name w:val="Heading 0"/>
    <w:basedOn w:val="Parasts"/>
    <w:link w:val="Heading0Char"/>
    <w:qFormat/>
    <w:rsid w:val="00875444"/>
    <w:pPr>
      <w:keepLines/>
      <w:pageBreakBefore/>
      <w:spacing w:after="480"/>
      <w:jc w:val="center"/>
    </w:pPr>
    <w:rPr>
      <w:b/>
      <w:sz w:val="32"/>
    </w:rPr>
  </w:style>
  <w:style w:type="paragraph" w:styleId="Saturs1">
    <w:name w:val="toc 1"/>
    <w:basedOn w:val="Parasts"/>
    <w:next w:val="Parasts"/>
    <w:autoRedefine/>
    <w:uiPriority w:val="39"/>
    <w:unhideWhenUsed/>
    <w:rsid w:val="00922C3B"/>
    <w:pPr>
      <w:spacing w:after="100"/>
    </w:pPr>
  </w:style>
  <w:style w:type="character" w:customStyle="1" w:styleId="Heading0Char">
    <w:name w:val="Heading 0 Char"/>
    <w:basedOn w:val="Noklusjumarindkopasfonts"/>
    <w:link w:val="Heading0"/>
    <w:rsid w:val="00875444"/>
    <w:rPr>
      <w:rFonts w:ascii="Times New Roman" w:hAnsi="Times New Roman"/>
      <w:b/>
      <w:sz w:val="32"/>
    </w:rPr>
  </w:style>
  <w:style w:type="paragraph" w:styleId="Saturs2">
    <w:name w:val="toc 2"/>
    <w:basedOn w:val="Parasts"/>
    <w:next w:val="Parasts"/>
    <w:autoRedefine/>
    <w:uiPriority w:val="39"/>
    <w:unhideWhenUsed/>
    <w:rsid w:val="00922C3B"/>
    <w:pPr>
      <w:spacing w:after="100"/>
      <w:ind w:left="240"/>
    </w:pPr>
  </w:style>
  <w:style w:type="paragraph" w:styleId="Saturs3">
    <w:name w:val="toc 3"/>
    <w:basedOn w:val="Parasts"/>
    <w:next w:val="Parasts"/>
    <w:autoRedefine/>
    <w:uiPriority w:val="39"/>
    <w:unhideWhenUsed/>
    <w:rsid w:val="00922C3B"/>
    <w:pPr>
      <w:spacing w:after="100"/>
      <w:ind w:left="480"/>
    </w:pPr>
  </w:style>
  <w:style w:type="character" w:styleId="Hipersaite">
    <w:name w:val="Hyperlink"/>
    <w:basedOn w:val="Noklusjumarindkopasfonts"/>
    <w:uiPriority w:val="99"/>
    <w:unhideWhenUsed/>
    <w:rsid w:val="00922C3B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C56F6"/>
    <w:pPr>
      <w:ind w:left="720"/>
      <w:contextualSpacing/>
    </w:pPr>
  </w:style>
  <w:style w:type="paragraph" w:customStyle="1" w:styleId="Tekstanorformjums">
    <w:name w:val="Teksta norformējums"/>
    <w:basedOn w:val="Parasts"/>
    <w:link w:val="TekstanorformjumsChar"/>
    <w:qFormat/>
    <w:rsid w:val="00CC56F6"/>
    <w:pPr>
      <w:spacing w:line="360" w:lineRule="auto"/>
      <w:ind w:firstLine="709"/>
      <w:jc w:val="both"/>
    </w:pPr>
  </w:style>
  <w:style w:type="character" w:customStyle="1" w:styleId="TekstanorformjumsChar">
    <w:name w:val="Teksta norformējums Char"/>
    <w:basedOn w:val="Noklusjumarindkopasfonts"/>
    <w:link w:val="Tekstanorformjums"/>
    <w:rsid w:val="00CC56F6"/>
    <w:rPr>
      <w:rFonts w:ascii="Times New Roman" w:hAnsi="Times New Roman"/>
      <w:sz w:val="24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7474C"/>
    <w:pPr>
      <w:jc w:val="center"/>
    </w:pPr>
    <w:rPr>
      <w:rFonts w:eastAsia="Times New Roman" w:cs="Times New Roman"/>
      <w:sz w:val="40"/>
      <w:szCs w:val="40"/>
    </w:rPr>
  </w:style>
  <w:style w:type="table" w:customStyle="1" w:styleId="TableGrid1">
    <w:name w:val="Table Grid1"/>
    <w:basedOn w:val="Parastatabula"/>
    <w:next w:val="Reatabula"/>
    <w:uiPriority w:val="59"/>
    <w:rsid w:val="0046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97ACA-5D74-4092-88D6-F5F205BC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4871</Words>
  <Characters>2778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cp:keywords/>
  <dc:description/>
  <cp:lastModifiedBy>Toms Reinis</cp:lastModifiedBy>
  <cp:revision>7</cp:revision>
  <cp:lastPrinted>2019-03-05T16:04:00Z</cp:lastPrinted>
  <dcterms:created xsi:type="dcterms:W3CDTF">2022-10-06T10:19:00Z</dcterms:created>
  <dcterms:modified xsi:type="dcterms:W3CDTF">2022-10-31T06:05:00Z</dcterms:modified>
</cp:coreProperties>
</file>